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 w:val="36"/>
          <w:szCs w:val="36"/>
          <w:rtl/>
        </w:rPr>
      </w:pPr>
    </w:p>
    <w:p w:rsidR="00A7575A" w:rsidRPr="000B28FD" w:rsidRDefault="00A7575A" w:rsidP="00A7575A">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מס'"/>
          <w:tag w:val="CounterString"/>
          <w:id w:val="1030532623"/>
          <w:placeholder>
            <w:docPart w:val="9AE2952163DF480A9F2266388F3C83F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 w:val="36"/>
              <w:szCs w:val="36"/>
              <w:rtl/>
            </w:rPr>
            <w:t>115</w:t>
          </w:r>
        </w:sdtContent>
      </w:sdt>
      <w:r w:rsidRPr="000B28FD">
        <w:rPr>
          <w:rFonts w:ascii="David" w:hAnsi="David"/>
          <w:b/>
          <w:bCs/>
          <w:sz w:val="36"/>
          <w:szCs w:val="36"/>
          <w:rtl/>
        </w:rPr>
        <w:t>/2019</w:t>
      </w:r>
    </w:p>
    <w:p w:rsidR="00A7575A" w:rsidRPr="000B28FD" w:rsidRDefault="00A7575A" w:rsidP="00A7575A">
      <w:pPr>
        <w:tabs>
          <w:tab w:val="left" w:pos="1445"/>
        </w:tabs>
        <w:spacing w:line="360" w:lineRule="auto"/>
        <w:jc w:val="both"/>
        <w:rPr>
          <w:rFonts w:ascii="David" w:hAnsi="David"/>
          <w:b/>
          <w:bCs/>
          <w:sz w:val="36"/>
          <w:szCs w:val="36"/>
          <w:rtl/>
        </w:rPr>
      </w:pPr>
    </w:p>
    <w:p w:rsidR="00A7575A" w:rsidRPr="000B28FD" w:rsidRDefault="00A7575A" w:rsidP="00A7575A">
      <w:pPr>
        <w:tabs>
          <w:tab w:val="left" w:pos="1445"/>
        </w:tabs>
        <w:spacing w:line="360" w:lineRule="auto"/>
        <w:jc w:val="both"/>
        <w:rPr>
          <w:rFonts w:ascii="David" w:hAnsi="David"/>
          <w:b/>
          <w:bCs/>
          <w:sz w:val="36"/>
          <w:szCs w:val="36"/>
          <w:rtl/>
        </w:rPr>
      </w:pPr>
    </w:p>
    <w:p w:rsidR="00A7575A" w:rsidRPr="000B28FD" w:rsidRDefault="00A7575A" w:rsidP="00A7575A">
      <w:pPr>
        <w:tabs>
          <w:tab w:val="left" w:pos="1445"/>
        </w:tabs>
        <w:spacing w:line="360" w:lineRule="auto"/>
        <w:jc w:val="both"/>
        <w:rPr>
          <w:rFonts w:ascii="David" w:hAnsi="David"/>
          <w:b/>
          <w:bCs/>
          <w:sz w:val="36"/>
          <w:szCs w:val="36"/>
          <w:rtl/>
        </w:rPr>
      </w:pPr>
    </w:p>
    <w:p w:rsidR="00A7575A" w:rsidRPr="000B28FD" w:rsidRDefault="00A7575A" w:rsidP="00CA040B">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w:t>
      </w:r>
      <w:sdt>
        <w:sdtPr>
          <w:rPr>
            <w:rFonts w:ascii="David" w:hAnsi="David"/>
            <w:b/>
            <w:bCs/>
            <w:sz w:val="36"/>
            <w:szCs w:val="36"/>
            <w:rtl/>
          </w:rPr>
          <w:alias w:val="נושא"/>
          <w:tag w:val=""/>
          <w:id w:val="127517507"/>
          <w:placeholder>
            <w:docPart w:val="57ACEE35591D4F299C59CE0589EB4823"/>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 w:val="36"/>
              <w:szCs w:val="36"/>
              <w:rtl/>
            </w:rPr>
            <w:t>שרותי בקרה על מתקני דלק וגפ"מ</w:t>
          </w:r>
        </w:sdtContent>
      </w:sdt>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7314E9">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7314E9">
        <w:rPr>
          <w:rFonts w:ascii="David" w:hAnsi="David" w:hint="cs"/>
          <w:b/>
          <w:bCs/>
          <w:sz w:val="32"/>
          <w:szCs w:val="32"/>
          <w:rtl/>
        </w:rPr>
        <w:t>נוב</w:t>
      </w:r>
      <w:r>
        <w:rPr>
          <w:rFonts w:ascii="David" w:hAnsi="David" w:hint="cs"/>
          <w:b/>
          <w:bCs/>
          <w:sz w:val="32"/>
          <w:szCs w:val="32"/>
          <w:rtl/>
        </w:rPr>
        <w:t>מבר</w:t>
      </w:r>
      <w:r w:rsidRPr="000B28FD">
        <w:rPr>
          <w:rFonts w:ascii="David" w:hAnsi="David"/>
          <w:b/>
          <w:bCs/>
          <w:sz w:val="32"/>
          <w:szCs w:val="32"/>
          <w:rtl/>
        </w:rPr>
        <w:t xml:space="preserve"> 2019</w:t>
      </w: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spacing w:line="360" w:lineRule="auto"/>
        <w:jc w:val="both"/>
        <w:rPr>
          <w:rFonts w:ascii="David" w:hAnsi="David"/>
          <w:b/>
          <w:bCs/>
          <w:szCs w:val="24"/>
          <w:rtl/>
        </w:rPr>
      </w:pPr>
    </w:p>
    <w:p w:rsidR="00A7575A" w:rsidRPr="000B28FD" w:rsidRDefault="00A7575A" w:rsidP="00A7575A">
      <w:pPr>
        <w:tabs>
          <w:tab w:val="left" w:pos="1445"/>
        </w:tabs>
        <w:bidi w:val="0"/>
        <w:rPr>
          <w:rFonts w:ascii="David" w:hAnsi="David"/>
          <w:sz w:val="28"/>
          <w:szCs w:val="28"/>
        </w:rPr>
      </w:pPr>
      <w:r w:rsidRPr="000B28FD">
        <w:rPr>
          <w:rFonts w:ascii="David" w:hAnsi="David"/>
          <w:sz w:val="28"/>
          <w:szCs w:val="28"/>
          <w:rtl/>
        </w:rPr>
        <w:br w:type="page"/>
      </w:r>
    </w:p>
    <w:p w:rsidR="00A7575A" w:rsidRPr="000B28FD" w:rsidRDefault="00A7575A" w:rsidP="0081158F">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מס'"/>
          <w:tag w:val="CounterString"/>
          <w:id w:val="137462222"/>
          <w:placeholder>
            <w:docPart w:val="5AD0E03663A543F8953D33BE96DCA53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 w:val="32"/>
              <w:szCs w:val="32"/>
              <w:u w:val="single"/>
              <w:rtl/>
            </w:rPr>
            <w:t>115</w:t>
          </w:r>
        </w:sdtContent>
      </w:sdt>
      <w:r w:rsidRPr="000B28FD">
        <w:rPr>
          <w:rFonts w:ascii="David" w:hAnsi="David"/>
          <w:b/>
          <w:bCs/>
          <w:sz w:val="32"/>
          <w:szCs w:val="32"/>
          <w:u w:val="single"/>
          <w:rtl/>
        </w:rPr>
        <w:t xml:space="preserve">/2019 לקבלת שירותי </w:t>
      </w:r>
      <w:sdt>
        <w:sdtPr>
          <w:rPr>
            <w:rFonts w:ascii="David" w:hAnsi="David"/>
            <w:b/>
            <w:bCs/>
            <w:sz w:val="32"/>
            <w:szCs w:val="32"/>
            <w:u w:val="single"/>
            <w:rtl/>
          </w:rPr>
          <w:alias w:val="נושא"/>
          <w:tag w:val=""/>
          <w:id w:val="-1565409553"/>
          <w:placeholder>
            <w:docPart w:val="2B1EB98ED1DF4179A99DD66F5D3C19B9"/>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 w:val="32"/>
              <w:szCs w:val="32"/>
              <w:u w:val="single"/>
              <w:rtl/>
            </w:rPr>
            <w:t>שרותי בקרה על מתקני דלק וגפ"מ</w:t>
          </w:r>
        </w:sdtContent>
      </w:sdt>
      <w:r w:rsidRPr="000B28FD">
        <w:rPr>
          <w:rFonts w:ascii="David" w:hAnsi="David"/>
          <w:b/>
          <w:bCs/>
          <w:sz w:val="32"/>
          <w:szCs w:val="32"/>
          <w:u w:val="single"/>
          <w:rtl/>
        </w:rPr>
        <w:t xml:space="preserve"> עבור משרד האנרגיה</w:t>
      </w:r>
    </w:p>
    <w:p w:rsidR="00A7575A" w:rsidRPr="000B28FD" w:rsidRDefault="00A7575A" w:rsidP="00A7575A">
      <w:pPr>
        <w:tabs>
          <w:tab w:val="left" w:pos="1445"/>
        </w:tabs>
        <w:autoSpaceDE w:val="0"/>
        <w:autoSpaceDN w:val="0"/>
        <w:adjustRightInd w:val="0"/>
        <w:spacing w:line="360" w:lineRule="auto"/>
        <w:jc w:val="both"/>
        <w:rPr>
          <w:rFonts w:ascii="David" w:hAnsi="David"/>
          <w:b/>
          <w:bCs/>
          <w:szCs w:val="24"/>
          <w:u w:val="single"/>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A7575A" w:rsidRPr="007314E9" w:rsidRDefault="00A7575A" w:rsidP="00A7575A">
      <w:pPr>
        <w:pStyle w:val="af5"/>
        <w:numPr>
          <w:ilvl w:val="1"/>
          <w:numId w:val="33"/>
        </w:numPr>
        <w:tabs>
          <w:tab w:val="left" w:pos="1445"/>
        </w:tabs>
        <w:spacing w:line="360" w:lineRule="auto"/>
        <w:ind w:left="736" w:hanging="567"/>
        <w:jc w:val="both"/>
        <w:rPr>
          <w:rFonts w:ascii="David" w:hAnsi="David"/>
          <w:szCs w:val="24"/>
        </w:rPr>
      </w:pPr>
      <w:r w:rsidRPr="007314E9">
        <w:rPr>
          <w:rFonts w:asciiTheme="majorBidi" w:hAnsiTheme="majorBidi"/>
          <w:szCs w:val="24"/>
          <w:rtl/>
        </w:rPr>
        <w:t>משרד האנרגיה (להלן: "</w:t>
      </w:r>
      <w:r w:rsidRPr="007314E9">
        <w:rPr>
          <w:rFonts w:asciiTheme="majorBidi" w:hAnsiTheme="majorBidi"/>
          <w:b/>
          <w:bCs/>
          <w:szCs w:val="24"/>
          <w:rtl/>
        </w:rPr>
        <w:t>המשרד</w:t>
      </w:r>
      <w:r w:rsidRPr="007314E9">
        <w:rPr>
          <w:rFonts w:asciiTheme="majorBidi" w:hAnsiTheme="majorBidi"/>
          <w:szCs w:val="24"/>
          <w:rtl/>
        </w:rPr>
        <w:t>")</w:t>
      </w:r>
      <w:r w:rsidRPr="007314E9">
        <w:rPr>
          <w:rFonts w:ascii="David" w:hAnsi="David"/>
          <w:szCs w:val="24"/>
          <w:rtl/>
        </w:rPr>
        <w:t xml:space="preserve">, באמצעות מינהל </w:t>
      </w:r>
      <w:r w:rsidRPr="007314E9">
        <w:rPr>
          <w:rFonts w:ascii="David" w:hAnsi="David" w:hint="cs"/>
          <w:szCs w:val="24"/>
          <w:rtl/>
        </w:rPr>
        <w:t>הדלק והגז</w:t>
      </w:r>
      <w:r w:rsidRPr="007314E9">
        <w:rPr>
          <w:rFonts w:ascii="David" w:hAnsi="David"/>
          <w:szCs w:val="24"/>
          <w:rtl/>
        </w:rPr>
        <w:t xml:space="preserve">, מבקש לקבל הצעות למתן שירותי </w:t>
      </w:r>
      <w:sdt>
        <w:sdtPr>
          <w:rPr>
            <w:rFonts w:ascii="David" w:hAnsi="David"/>
            <w:szCs w:val="24"/>
            <w:rtl/>
          </w:rPr>
          <w:alias w:val="נושא"/>
          <w:tag w:val=""/>
          <w:id w:val="414210741"/>
          <w:placeholder>
            <w:docPart w:val="95A494167DC44092B5777389884B0678"/>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szCs w:val="24"/>
              <w:rtl/>
            </w:rPr>
            <w:t>שרותי בקרה על מתקני דלק וגפ"מ</w:t>
          </w:r>
        </w:sdtContent>
      </w:sdt>
      <w:r w:rsidRPr="007314E9">
        <w:rPr>
          <w:rFonts w:ascii="David" w:hAnsi="David"/>
          <w:szCs w:val="24"/>
          <w:rtl/>
        </w:rPr>
        <w:t xml:space="preserve"> (להלן: "</w:t>
      </w:r>
      <w:r w:rsidRPr="007314E9">
        <w:rPr>
          <w:rFonts w:ascii="David" w:hAnsi="David"/>
          <w:b/>
          <w:bCs/>
          <w:szCs w:val="24"/>
          <w:rtl/>
        </w:rPr>
        <w:t>השירותים</w:t>
      </w:r>
      <w:r w:rsidRPr="007314E9">
        <w:rPr>
          <w:rFonts w:ascii="David" w:hAnsi="David"/>
          <w:szCs w:val="24"/>
          <w:rtl/>
        </w:rPr>
        <w:t>").</w:t>
      </w:r>
    </w:p>
    <w:p w:rsidR="00A7575A" w:rsidRDefault="00A7575A" w:rsidP="001E30FF">
      <w:pPr>
        <w:pStyle w:val="af5"/>
        <w:numPr>
          <w:ilvl w:val="1"/>
          <w:numId w:val="33"/>
        </w:numPr>
        <w:tabs>
          <w:tab w:val="left" w:pos="1445"/>
        </w:tabs>
        <w:spacing w:line="360" w:lineRule="auto"/>
        <w:ind w:left="736" w:hanging="567"/>
        <w:jc w:val="both"/>
        <w:rPr>
          <w:rFonts w:ascii="David" w:hAnsi="David"/>
          <w:szCs w:val="24"/>
        </w:rPr>
      </w:pPr>
      <w:r w:rsidRPr="007314E9">
        <w:rPr>
          <w:rFonts w:ascii="Arial" w:hAnsi="Arial" w:hint="cs"/>
          <w:szCs w:val="24"/>
          <w:rtl/>
        </w:rPr>
        <w:t>מינהל הדלק והגז נושא באחריות לבחינת הבטיחות בשימוש במוצרי דלק וגפ"מ (גז פחמימני מעובה). במסגרת זו</w:t>
      </w:r>
      <w:r w:rsidR="007A032F" w:rsidRPr="007314E9">
        <w:rPr>
          <w:rFonts w:ascii="Arial" w:hAnsi="Arial" w:hint="cs"/>
          <w:szCs w:val="24"/>
          <w:rtl/>
        </w:rPr>
        <w:t xml:space="preserve"> בודק מנהל לענייני בטיחות הגז בקשות לקבלת רישיונות למתקנים העומדים בדרישות התקנים והצווים הרלוונטיים. </w:t>
      </w:r>
      <w:r w:rsidRPr="007314E9">
        <w:rPr>
          <w:rFonts w:ascii="Arial" w:hAnsi="Arial" w:hint="cs"/>
          <w:szCs w:val="24"/>
          <w:rtl/>
        </w:rPr>
        <w:t>על מנת לבחון האם ניתן לאשר את הבקש</w:t>
      </w:r>
      <w:r w:rsidR="007A032F" w:rsidRPr="007314E9">
        <w:rPr>
          <w:rFonts w:ascii="Arial" w:hAnsi="Arial" w:hint="cs"/>
          <w:szCs w:val="24"/>
          <w:rtl/>
        </w:rPr>
        <w:t xml:space="preserve">ות </w:t>
      </w:r>
      <w:r w:rsidRPr="007314E9">
        <w:rPr>
          <w:rFonts w:ascii="Arial" w:hAnsi="Arial" w:hint="cs"/>
          <w:szCs w:val="24"/>
          <w:rtl/>
        </w:rPr>
        <w:t>מבקש המנהל להיעזר</w:t>
      </w:r>
      <w:r w:rsidR="001E30FF" w:rsidRPr="007314E9">
        <w:rPr>
          <w:rFonts w:ascii="Arial" w:hAnsi="Arial" w:hint="cs"/>
          <w:szCs w:val="24"/>
          <w:rtl/>
        </w:rPr>
        <w:t xml:space="preserve"> ביועצים </w:t>
      </w:r>
      <w:r w:rsidRPr="007314E9">
        <w:rPr>
          <w:rFonts w:ascii="Arial" w:hAnsi="Arial" w:hint="cs"/>
          <w:szCs w:val="24"/>
          <w:rtl/>
        </w:rPr>
        <w:t xml:space="preserve">אשר </w:t>
      </w:r>
      <w:r w:rsidR="001E30FF" w:rsidRPr="007314E9">
        <w:rPr>
          <w:rFonts w:ascii="Arial" w:hAnsi="Arial" w:hint="cs"/>
          <w:szCs w:val="24"/>
          <w:rtl/>
        </w:rPr>
        <w:t xml:space="preserve">יבחנו </w:t>
      </w:r>
      <w:r w:rsidRPr="007314E9">
        <w:rPr>
          <w:rFonts w:ascii="Arial" w:hAnsi="Arial" w:hint="cs"/>
          <w:szCs w:val="24"/>
          <w:rtl/>
        </w:rPr>
        <w:t xml:space="preserve">את </w:t>
      </w:r>
      <w:r w:rsidR="001E30FF" w:rsidRPr="007314E9">
        <w:rPr>
          <w:rFonts w:ascii="Arial" w:hAnsi="Arial" w:hint="cs"/>
          <w:szCs w:val="24"/>
          <w:rtl/>
        </w:rPr>
        <w:t xml:space="preserve">המתקנים </w:t>
      </w:r>
      <w:r w:rsidRPr="007314E9">
        <w:rPr>
          <w:rFonts w:ascii="Arial" w:hAnsi="Arial" w:hint="cs"/>
          <w:szCs w:val="24"/>
          <w:rtl/>
        </w:rPr>
        <w:t>בשטח טרם קבלת החלטה.</w:t>
      </w:r>
    </w:p>
    <w:p w:rsidR="00F05F4F" w:rsidRPr="00F05F4F" w:rsidRDefault="00F05F4F" w:rsidP="00F05F4F">
      <w:pPr>
        <w:pStyle w:val="af5"/>
        <w:numPr>
          <w:ilvl w:val="1"/>
          <w:numId w:val="33"/>
        </w:numPr>
        <w:tabs>
          <w:tab w:val="left" w:pos="1445"/>
        </w:tabs>
        <w:spacing w:line="360" w:lineRule="auto"/>
        <w:ind w:left="736" w:hanging="567"/>
        <w:jc w:val="both"/>
        <w:rPr>
          <w:rFonts w:ascii="Arial" w:hAnsi="Arial"/>
          <w:b/>
          <w:bCs/>
          <w:szCs w:val="24"/>
          <w:u w:val="single"/>
          <w:rtl/>
        </w:rPr>
      </w:pPr>
      <w:r w:rsidRPr="00F05F4F">
        <w:rPr>
          <w:rFonts w:ascii="David" w:hAnsi="David" w:hint="cs"/>
          <w:b/>
          <w:bCs/>
          <w:szCs w:val="24"/>
          <w:u w:val="single"/>
          <w:rtl/>
        </w:rPr>
        <w:t xml:space="preserve">ככל </w:t>
      </w:r>
      <w:r w:rsidRPr="00F05F4F">
        <w:rPr>
          <w:rFonts w:ascii="Arial" w:hAnsi="Arial" w:hint="cs"/>
          <w:b/>
          <w:bCs/>
          <w:szCs w:val="24"/>
          <w:u w:val="single"/>
          <w:rtl/>
        </w:rPr>
        <w:t xml:space="preserve"> ולא יבחר זוכה עד סוף שנת 2019 בחירת הזוכה בשנת 2020 תהיה בכפוף לאישור וועדת חריגים.</w:t>
      </w:r>
    </w:p>
    <w:p w:rsidR="00A7575A" w:rsidRPr="000B28FD" w:rsidRDefault="00A7575A" w:rsidP="00A7575A">
      <w:pPr>
        <w:tabs>
          <w:tab w:val="left" w:pos="1445"/>
        </w:tabs>
        <w:spacing w:line="360" w:lineRule="auto"/>
        <w:jc w:val="both"/>
        <w:rPr>
          <w:rFonts w:ascii="David" w:hAnsi="David"/>
          <w:b/>
          <w:bCs/>
          <w:szCs w:val="24"/>
          <w:u w:val="single"/>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rsidR="00A7575A" w:rsidRPr="000B28FD" w:rsidRDefault="00A7575A" w:rsidP="00A7575A">
      <w:pPr>
        <w:pStyle w:val="af5"/>
        <w:numPr>
          <w:ilvl w:val="1"/>
          <w:numId w:val="34"/>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rsidR="00A7575A" w:rsidRPr="000B28FD" w:rsidRDefault="00A7575A" w:rsidP="00A7575A">
      <w:pPr>
        <w:pStyle w:val="af5"/>
        <w:numPr>
          <w:ilvl w:val="2"/>
          <w:numId w:val="34"/>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rsidR="00A7575A" w:rsidRPr="000B28FD" w:rsidRDefault="00A7575A" w:rsidP="00A7575A">
      <w:pPr>
        <w:pStyle w:val="af5"/>
        <w:numPr>
          <w:ilvl w:val="3"/>
          <w:numId w:val="34"/>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rsidR="00A7575A" w:rsidRPr="000B28FD" w:rsidRDefault="00A7575A" w:rsidP="00A7575A">
      <w:pPr>
        <w:pStyle w:val="af5"/>
        <w:numPr>
          <w:ilvl w:val="3"/>
          <w:numId w:val="34"/>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rsidR="00A7575A" w:rsidRPr="000B28FD" w:rsidRDefault="00A7575A" w:rsidP="00A7575A">
      <w:pPr>
        <w:pStyle w:val="af5"/>
        <w:numPr>
          <w:ilvl w:val="5"/>
          <w:numId w:val="34"/>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rsidR="00A7575A" w:rsidRDefault="00A7575A" w:rsidP="00A7575A">
      <w:pPr>
        <w:pStyle w:val="af5"/>
        <w:numPr>
          <w:ilvl w:val="5"/>
          <w:numId w:val="34"/>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rsidR="00A7575A" w:rsidRPr="000B28FD" w:rsidRDefault="00A7575A" w:rsidP="00A7575A">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w:t>
      </w:r>
      <w:r w:rsidRPr="000B28FD">
        <w:rPr>
          <w:rFonts w:ascii="David" w:hAnsi="David"/>
          <w:szCs w:val="24"/>
          <w:rtl/>
        </w:rPr>
        <w:lastRenderedPageBreak/>
        <w:t>וממונה אזורי מס ערך מוסף (אישור המכסה את התקופה עד סוף השנה שבה מוגשת ההצעה). אישור זה ייבדק ויאומת ע"י חשבות המשרד מול מערכת המידע של רשות המיסים.</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rsidR="00A7575A" w:rsidRPr="000B28FD" w:rsidRDefault="00A7575A" w:rsidP="00A7575A">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rsidR="00A7575A" w:rsidRPr="000B28FD" w:rsidRDefault="00A7575A" w:rsidP="00A7575A">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rsidR="00A7575A" w:rsidRPr="000B28FD" w:rsidRDefault="00A7575A" w:rsidP="00A7575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rsidR="00A7575A" w:rsidRPr="000B28FD" w:rsidRDefault="00A7575A" w:rsidP="00A7575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rsidR="00A7575A" w:rsidRPr="000B28FD" w:rsidRDefault="00A7575A" w:rsidP="00A7575A">
      <w:pPr>
        <w:tabs>
          <w:tab w:val="left" w:pos="1445"/>
        </w:tabs>
        <w:spacing w:line="360" w:lineRule="auto"/>
        <w:ind w:left="1440"/>
        <w:jc w:val="both"/>
        <w:rPr>
          <w:rFonts w:ascii="David" w:hAnsi="David"/>
          <w:szCs w:val="24"/>
        </w:rPr>
      </w:pPr>
    </w:p>
    <w:p w:rsidR="00A7575A" w:rsidRPr="000B28FD" w:rsidRDefault="00A7575A" w:rsidP="00A7575A">
      <w:pPr>
        <w:pStyle w:val="af5"/>
        <w:numPr>
          <w:ilvl w:val="1"/>
          <w:numId w:val="34"/>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rsidR="00A7575A" w:rsidRPr="000B28FD" w:rsidRDefault="00A7575A" w:rsidP="00ED1FC3">
      <w:pPr>
        <w:pStyle w:val="af5"/>
        <w:numPr>
          <w:ilvl w:val="2"/>
          <w:numId w:val="34"/>
        </w:numPr>
        <w:tabs>
          <w:tab w:val="left" w:pos="1445"/>
        </w:tabs>
        <w:spacing w:line="360" w:lineRule="auto"/>
        <w:ind w:left="1445"/>
        <w:jc w:val="both"/>
        <w:outlineLvl w:val="0"/>
        <w:rPr>
          <w:rFonts w:ascii="David" w:hAnsi="David"/>
          <w:szCs w:val="24"/>
          <w:rtl/>
        </w:rPr>
      </w:pPr>
      <w:r w:rsidRPr="000B28FD">
        <w:rPr>
          <w:rFonts w:ascii="David" w:hAnsi="David"/>
          <w:szCs w:val="24"/>
          <w:rtl/>
        </w:rPr>
        <w:t xml:space="preserve">במסגרת מכרז זה, </w:t>
      </w:r>
      <w:r w:rsidRPr="007314E9">
        <w:rPr>
          <w:rFonts w:ascii="David" w:hAnsi="David"/>
          <w:szCs w:val="24"/>
          <w:rtl/>
        </w:rPr>
        <w:t xml:space="preserve">נדרש המציע להציג צוות יועצים המונה </w:t>
      </w:r>
      <w:r w:rsidR="001F70C0" w:rsidRPr="007314E9">
        <w:rPr>
          <w:rFonts w:ascii="David" w:hAnsi="David" w:hint="cs"/>
          <w:szCs w:val="24"/>
          <w:rtl/>
        </w:rPr>
        <w:t>שני</w:t>
      </w:r>
      <w:r w:rsidR="001F70C0" w:rsidRPr="007314E9">
        <w:rPr>
          <w:rFonts w:ascii="David" w:hAnsi="David"/>
          <w:szCs w:val="24"/>
          <w:rtl/>
        </w:rPr>
        <w:t xml:space="preserve"> </w:t>
      </w:r>
      <w:r w:rsidRPr="007314E9">
        <w:rPr>
          <w:rFonts w:ascii="David" w:hAnsi="David"/>
          <w:szCs w:val="24"/>
          <w:rtl/>
        </w:rPr>
        <w:t>נותני שירותים מטעמו אשר יעמדו בתנאי הסף המקצועיים</w:t>
      </w:r>
      <w:r w:rsidRPr="000B28FD">
        <w:rPr>
          <w:rFonts w:ascii="David" w:hAnsi="David"/>
          <w:szCs w:val="24"/>
          <w:rtl/>
        </w:rPr>
        <w:t xml:space="preserve"> המפורטים להלן.</w:t>
      </w:r>
      <w:r w:rsidR="001F70C0">
        <w:rPr>
          <w:rFonts w:ascii="David" w:hAnsi="David" w:hint="cs"/>
          <w:szCs w:val="24"/>
          <w:rtl/>
        </w:rPr>
        <w:t xml:space="preserve"> (ניתן להגיש עד 5 אנשי צוות לשלב בדיקת עמידה בתנאי סף ודירוג האיכות), אולם בפועל </w:t>
      </w:r>
      <w:r w:rsidR="00ED1FC3">
        <w:rPr>
          <w:rFonts w:ascii="David" w:hAnsi="David" w:hint="cs"/>
          <w:szCs w:val="24"/>
          <w:rtl/>
        </w:rPr>
        <w:t xml:space="preserve">ייבחרו שני </w:t>
      </w:r>
      <w:r w:rsidR="001F70C0">
        <w:rPr>
          <w:rFonts w:ascii="David" w:hAnsi="David" w:hint="cs"/>
          <w:szCs w:val="24"/>
          <w:rtl/>
        </w:rPr>
        <w:t xml:space="preserve">חברי הצוות </w:t>
      </w:r>
      <w:r w:rsidR="00FF0661">
        <w:rPr>
          <w:rFonts w:ascii="David" w:hAnsi="David" w:hint="cs"/>
          <w:szCs w:val="24"/>
          <w:rtl/>
        </w:rPr>
        <w:t>בעלי הציון הגבוה ביותר בשלב דירוג איכות ההצעה</w:t>
      </w:r>
      <w:r w:rsidR="001F70C0">
        <w:rPr>
          <w:rFonts w:ascii="David" w:hAnsi="David" w:hint="cs"/>
          <w:szCs w:val="24"/>
          <w:rtl/>
        </w:rPr>
        <w:t>.</w:t>
      </w:r>
    </w:p>
    <w:p w:rsidR="00A7575A" w:rsidRPr="000B28FD" w:rsidRDefault="00A7575A" w:rsidP="0081158F">
      <w:pPr>
        <w:pStyle w:val="af5"/>
        <w:numPr>
          <w:ilvl w:val="2"/>
          <w:numId w:val="34"/>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להגדיר מנהל צוות </w:t>
      </w:r>
      <w:r w:rsidR="00146C42">
        <w:rPr>
          <w:rFonts w:ascii="David" w:hAnsi="David" w:hint="cs"/>
          <w:szCs w:val="24"/>
          <w:rtl/>
        </w:rPr>
        <w:t>אשר</w:t>
      </w:r>
      <w:r w:rsidRPr="000B28FD">
        <w:rPr>
          <w:rFonts w:ascii="David" w:hAnsi="David"/>
          <w:szCs w:val="24"/>
          <w:rtl/>
        </w:rPr>
        <w:t xml:space="preserve"> ישמש מטעמו כאיש הקשר עם המשרד ויהיה אחראי על הנושאים המקצועיים והמנהליים אל מול המשרד. </w:t>
      </w:r>
      <w:r w:rsidR="00F01F46">
        <w:rPr>
          <w:rFonts w:ascii="David" w:hAnsi="David" w:hint="cs"/>
          <w:szCs w:val="24"/>
          <w:rtl/>
        </w:rPr>
        <w:t>המנהל יכול להיות אחד מחברי הצוות כמתואר בסעיף 2.2.1 או אדם אחר מטעמו של המציע.</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השכלה</w:t>
      </w:r>
    </w:p>
    <w:p w:rsidR="00A7575A" w:rsidRPr="007314E9" w:rsidRDefault="00A7575A" w:rsidP="00FF0661">
      <w:pPr>
        <w:tabs>
          <w:tab w:val="left" w:pos="1445"/>
        </w:tabs>
        <w:spacing w:line="360" w:lineRule="auto"/>
        <w:ind w:left="1445"/>
        <w:jc w:val="both"/>
        <w:rPr>
          <w:rFonts w:ascii="David" w:hAnsi="David"/>
          <w:szCs w:val="24"/>
          <w:rtl/>
        </w:rPr>
      </w:pPr>
      <w:r w:rsidRPr="000B28FD">
        <w:rPr>
          <w:rFonts w:ascii="David" w:hAnsi="David"/>
          <w:b/>
          <w:bCs/>
          <w:szCs w:val="24"/>
          <w:rtl/>
        </w:rPr>
        <w:t>כל חבר</w:t>
      </w:r>
      <w:r w:rsidR="001F70C0">
        <w:rPr>
          <w:rFonts w:ascii="David" w:hAnsi="David" w:hint="cs"/>
          <w:b/>
          <w:bCs/>
          <w:szCs w:val="24"/>
          <w:rtl/>
        </w:rPr>
        <w:t xml:space="preserve"> מבין חברי הצוות</w:t>
      </w:r>
      <w:r w:rsidRPr="000B28FD">
        <w:rPr>
          <w:rFonts w:ascii="David" w:hAnsi="David"/>
          <w:szCs w:val="24"/>
          <w:rtl/>
        </w:rPr>
        <w:t xml:space="preserve"> יהיו </w:t>
      </w:r>
      <w:r w:rsidR="00F01F46">
        <w:rPr>
          <w:rFonts w:ascii="David" w:hAnsi="David" w:hint="cs"/>
          <w:szCs w:val="24"/>
          <w:rtl/>
        </w:rPr>
        <w:t xml:space="preserve">בעלי רישיון </w:t>
      </w:r>
      <w:r w:rsidR="00F01F46">
        <w:rPr>
          <w:rFonts w:hint="cs"/>
          <w:szCs w:val="24"/>
          <w:rtl/>
        </w:rPr>
        <w:t xml:space="preserve">בתוקף של </w:t>
      </w:r>
      <w:r w:rsidR="00F01F46" w:rsidRPr="00001002">
        <w:rPr>
          <w:rFonts w:hint="cs"/>
          <w:szCs w:val="24"/>
          <w:rtl/>
        </w:rPr>
        <w:t>מתק</w:t>
      </w:r>
      <w:r w:rsidR="00F01F46">
        <w:rPr>
          <w:rFonts w:hint="cs"/>
          <w:szCs w:val="24"/>
          <w:rtl/>
        </w:rPr>
        <w:t>ין</w:t>
      </w:r>
      <w:r w:rsidR="00F01F46" w:rsidRPr="00001002">
        <w:rPr>
          <w:rFonts w:hint="cs"/>
          <w:szCs w:val="24"/>
          <w:rtl/>
        </w:rPr>
        <w:t xml:space="preserve"> </w:t>
      </w:r>
      <w:r w:rsidRPr="00001002">
        <w:rPr>
          <w:rFonts w:hint="cs"/>
          <w:szCs w:val="24"/>
          <w:rtl/>
        </w:rPr>
        <w:t>גפ"מ רמה</w:t>
      </w:r>
      <w:r>
        <w:rPr>
          <w:rFonts w:hint="cs"/>
          <w:szCs w:val="24"/>
          <w:rtl/>
        </w:rPr>
        <w:t xml:space="preserve"> </w:t>
      </w:r>
      <w:r w:rsidRPr="00001002">
        <w:rPr>
          <w:rFonts w:hint="cs"/>
          <w:szCs w:val="24"/>
          <w:rtl/>
        </w:rPr>
        <w:t xml:space="preserve">2 </w:t>
      </w:r>
      <w:r w:rsidRPr="007314E9">
        <w:rPr>
          <w:rFonts w:hint="eastAsia"/>
          <w:b/>
          <w:bCs/>
          <w:szCs w:val="24"/>
          <w:rtl/>
        </w:rPr>
        <w:t>או</w:t>
      </w:r>
      <w:r>
        <w:rPr>
          <w:rFonts w:hint="cs"/>
          <w:szCs w:val="24"/>
          <w:rtl/>
        </w:rPr>
        <w:t xml:space="preserve"> מתכנן גפ"מ </w:t>
      </w:r>
      <w:r w:rsidRPr="00001002">
        <w:rPr>
          <w:rFonts w:hint="cs"/>
          <w:szCs w:val="24"/>
          <w:rtl/>
        </w:rPr>
        <w:t xml:space="preserve">כמשמעותו בתקנות הגז (בטיחות ורישוי) (רישוי העוסקים בעבודות גפ"מ), התשס"ו-2006 (להלן </w:t>
      </w:r>
      <w:r w:rsidRPr="00001002">
        <w:rPr>
          <w:szCs w:val="24"/>
          <w:rtl/>
        </w:rPr>
        <w:t>–</w:t>
      </w:r>
      <w:r w:rsidRPr="00001002">
        <w:rPr>
          <w:rFonts w:hint="cs"/>
          <w:szCs w:val="24"/>
          <w:rtl/>
        </w:rPr>
        <w:t xml:space="preserve"> התקנות</w:t>
      </w:r>
      <w:r w:rsidRPr="007314E9">
        <w:rPr>
          <w:rFonts w:hint="cs"/>
          <w:szCs w:val="24"/>
          <w:rtl/>
        </w:rPr>
        <w:t xml:space="preserve">) או </w:t>
      </w:r>
      <w:r w:rsidRPr="007314E9">
        <w:rPr>
          <w:szCs w:val="24"/>
          <w:rtl/>
        </w:rPr>
        <w:t xml:space="preserve">מהנדס </w:t>
      </w:r>
      <w:r w:rsidRPr="007314E9">
        <w:rPr>
          <w:rFonts w:hint="cs"/>
          <w:szCs w:val="24"/>
          <w:rtl/>
        </w:rPr>
        <w:t xml:space="preserve">או הנדסאי </w:t>
      </w:r>
      <w:r w:rsidRPr="007314E9">
        <w:rPr>
          <w:szCs w:val="24"/>
          <w:rtl/>
        </w:rPr>
        <w:t>ב</w:t>
      </w:r>
      <w:r w:rsidRPr="007314E9">
        <w:rPr>
          <w:rFonts w:hint="cs"/>
          <w:szCs w:val="24"/>
          <w:rtl/>
        </w:rPr>
        <w:t>אחד מה</w:t>
      </w:r>
      <w:r w:rsidRPr="007314E9">
        <w:rPr>
          <w:szCs w:val="24"/>
          <w:rtl/>
        </w:rPr>
        <w:t>תחומי</w:t>
      </w:r>
      <w:r w:rsidRPr="007314E9">
        <w:rPr>
          <w:rFonts w:hint="cs"/>
          <w:szCs w:val="24"/>
          <w:rtl/>
        </w:rPr>
        <w:t>ם שלהלן:</w:t>
      </w:r>
      <w:r w:rsidRPr="007314E9">
        <w:rPr>
          <w:szCs w:val="24"/>
          <w:rtl/>
        </w:rPr>
        <w:t xml:space="preserve"> </w:t>
      </w:r>
      <w:r w:rsidRPr="007314E9">
        <w:rPr>
          <w:rFonts w:hint="cs"/>
          <w:szCs w:val="24"/>
          <w:rtl/>
        </w:rPr>
        <w:t xml:space="preserve">מכונות, מיזוג אויר, חשמל, אלקטרוניקה, כימיה, אנרגיה, בניין, הרשום בפנקס המהנדסים והאדריכלים כמשמעותו </w:t>
      </w:r>
      <w:r w:rsidRPr="007314E9">
        <w:rPr>
          <w:szCs w:val="24"/>
          <w:rtl/>
        </w:rPr>
        <w:t>בחוק המהנדסים והאדריכלים, התשי"ח-1958</w:t>
      </w:r>
      <w:r w:rsidRPr="007314E9">
        <w:rPr>
          <w:rFonts w:hint="cs"/>
          <w:szCs w:val="24"/>
          <w:rtl/>
        </w:rPr>
        <w:t>, או בפנקס ההנדסאים כמשמעותו בחוק ההנדסאים והטכנאים המוסמכים, התשע"ג-2012</w:t>
      </w:r>
      <w:r w:rsidRPr="007314E9">
        <w:rPr>
          <w:rFonts w:ascii="David" w:hAnsi="David" w:hint="cs"/>
          <w:szCs w:val="24"/>
          <w:rtl/>
        </w:rPr>
        <w:t>.</w:t>
      </w:r>
    </w:p>
    <w:p w:rsidR="00A7575A" w:rsidRPr="007314E9" w:rsidRDefault="00A7575A" w:rsidP="00A7575A">
      <w:pPr>
        <w:pStyle w:val="af5"/>
        <w:numPr>
          <w:ilvl w:val="2"/>
          <w:numId w:val="34"/>
        </w:numPr>
        <w:tabs>
          <w:tab w:val="left" w:pos="1445"/>
        </w:tabs>
        <w:spacing w:line="360" w:lineRule="auto"/>
        <w:ind w:left="1445"/>
        <w:jc w:val="both"/>
        <w:outlineLvl w:val="0"/>
        <w:rPr>
          <w:rFonts w:ascii="David" w:hAnsi="David"/>
          <w:b/>
          <w:bCs/>
          <w:szCs w:val="24"/>
          <w:u w:val="single"/>
        </w:rPr>
      </w:pPr>
      <w:r w:rsidRPr="007314E9">
        <w:rPr>
          <w:rFonts w:ascii="David" w:hAnsi="David"/>
          <w:b/>
          <w:bCs/>
          <w:szCs w:val="24"/>
          <w:u w:val="single"/>
          <w:rtl/>
        </w:rPr>
        <w:t>דרישות ניסיון</w:t>
      </w:r>
    </w:p>
    <w:p w:rsidR="00A7575A" w:rsidRPr="007314E9" w:rsidRDefault="00A7575A" w:rsidP="00F01F46">
      <w:pPr>
        <w:pStyle w:val="af5"/>
        <w:numPr>
          <w:ilvl w:val="3"/>
          <w:numId w:val="34"/>
        </w:numPr>
        <w:tabs>
          <w:tab w:val="left" w:pos="1445"/>
        </w:tabs>
        <w:spacing w:after="200" w:line="360" w:lineRule="auto"/>
        <w:ind w:left="2295"/>
        <w:jc w:val="both"/>
        <w:outlineLvl w:val="0"/>
        <w:rPr>
          <w:rFonts w:ascii="David" w:hAnsi="David"/>
          <w:szCs w:val="24"/>
        </w:rPr>
      </w:pPr>
      <w:r w:rsidRPr="007314E9">
        <w:rPr>
          <w:rFonts w:ascii="David" w:hAnsi="David"/>
          <w:b/>
          <w:bCs/>
          <w:szCs w:val="24"/>
          <w:rtl/>
        </w:rPr>
        <w:t>מנהל</w:t>
      </w:r>
      <w:r w:rsidRPr="007314E9">
        <w:rPr>
          <w:rFonts w:ascii="David" w:hAnsi="David"/>
          <w:b/>
          <w:bCs/>
          <w:szCs w:val="24"/>
        </w:rPr>
        <w:t xml:space="preserve"> </w:t>
      </w:r>
      <w:r w:rsidRPr="007314E9">
        <w:rPr>
          <w:rFonts w:ascii="David" w:hAnsi="David"/>
          <w:b/>
          <w:bCs/>
          <w:szCs w:val="24"/>
          <w:rtl/>
        </w:rPr>
        <w:t>הצוות</w:t>
      </w:r>
      <w:r w:rsidRPr="007314E9">
        <w:rPr>
          <w:rFonts w:ascii="David" w:hAnsi="David" w:hint="cs"/>
          <w:b/>
          <w:bCs/>
          <w:szCs w:val="24"/>
          <w:rtl/>
        </w:rPr>
        <w:t xml:space="preserve"> - </w:t>
      </w:r>
      <w:r w:rsidRPr="007314E9">
        <w:rPr>
          <w:rFonts w:asciiTheme="majorBidi" w:hAnsiTheme="majorBidi" w:hint="cs"/>
          <w:szCs w:val="24"/>
          <w:rtl/>
        </w:rPr>
        <w:t xml:space="preserve">בעל </w:t>
      </w:r>
      <w:r w:rsidRPr="007314E9">
        <w:rPr>
          <w:rFonts w:asciiTheme="majorBidi" w:hAnsiTheme="majorBidi" w:hint="eastAsia"/>
          <w:szCs w:val="24"/>
          <w:rtl/>
        </w:rPr>
        <w:t>ניסיון</w:t>
      </w:r>
      <w:r w:rsidR="00146C42" w:rsidRPr="007314E9">
        <w:rPr>
          <w:rFonts w:asciiTheme="majorBidi" w:hAnsiTheme="majorBidi" w:hint="cs"/>
          <w:szCs w:val="24"/>
          <w:rtl/>
        </w:rPr>
        <w:t xml:space="preserve"> של לפחות</w:t>
      </w:r>
      <w:r w:rsidRPr="007314E9">
        <w:rPr>
          <w:rFonts w:asciiTheme="majorBidi" w:hAnsiTheme="majorBidi"/>
          <w:szCs w:val="24"/>
          <w:rtl/>
        </w:rPr>
        <w:t xml:space="preserve"> </w:t>
      </w:r>
      <w:r w:rsidR="00146C42" w:rsidRPr="007314E9">
        <w:rPr>
          <w:rFonts w:hint="cs"/>
          <w:szCs w:val="24"/>
          <w:rtl/>
        </w:rPr>
        <w:t xml:space="preserve">5 שנים </w:t>
      </w:r>
      <w:r w:rsidRPr="007314E9">
        <w:rPr>
          <w:rFonts w:asciiTheme="majorBidi" w:hAnsiTheme="majorBidi" w:hint="eastAsia"/>
          <w:szCs w:val="24"/>
          <w:rtl/>
        </w:rPr>
        <w:t>בניהול</w:t>
      </w:r>
      <w:r w:rsidRPr="007314E9">
        <w:rPr>
          <w:rFonts w:asciiTheme="majorBidi" w:hAnsiTheme="majorBidi"/>
          <w:szCs w:val="24"/>
          <w:rtl/>
        </w:rPr>
        <w:t xml:space="preserve"> </w:t>
      </w:r>
      <w:r w:rsidRPr="007314E9">
        <w:rPr>
          <w:rFonts w:asciiTheme="majorBidi" w:hAnsiTheme="majorBidi" w:hint="eastAsia"/>
          <w:szCs w:val="24"/>
          <w:rtl/>
        </w:rPr>
        <w:t>והנעת</w:t>
      </w:r>
      <w:r w:rsidRPr="007314E9">
        <w:rPr>
          <w:rFonts w:asciiTheme="majorBidi" w:hAnsiTheme="majorBidi"/>
          <w:szCs w:val="24"/>
          <w:rtl/>
        </w:rPr>
        <w:t xml:space="preserve"> </w:t>
      </w:r>
      <w:r w:rsidRPr="007314E9">
        <w:rPr>
          <w:rFonts w:asciiTheme="majorBidi" w:hAnsiTheme="majorBidi" w:hint="eastAsia"/>
          <w:szCs w:val="24"/>
          <w:rtl/>
        </w:rPr>
        <w:t>צוותים</w:t>
      </w:r>
      <w:r w:rsidRPr="007314E9">
        <w:rPr>
          <w:rFonts w:asciiTheme="majorBidi" w:hAnsiTheme="majorBidi"/>
          <w:szCs w:val="24"/>
          <w:rtl/>
        </w:rPr>
        <w:t xml:space="preserve"> </w:t>
      </w:r>
      <w:r w:rsidRPr="007314E9">
        <w:rPr>
          <w:rFonts w:asciiTheme="majorBidi" w:hAnsiTheme="majorBidi" w:hint="eastAsia"/>
          <w:szCs w:val="24"/>
          <w:rtl/>
        </w:rPr>
        <w:t>טכניים</w:t>
      </w:r>
      <w:r w:rsidRPr="007314E9">
        <w:rPr>
          <w:rFonts w:asciiTheme="majorBidi" w:hAnsiTheme="majorBidi" w:hint="cs"/>
          <w:szCs w:val="24"/>
          <w:rtl/>
        </w:rPr>
        <w:t>.</w:t>
      </w:r>
    </w:p>
    <w:p w:rsidR="00A7575A" w:rsidRPr="009872FF" w:rsidRDefault="00A7575A" w:rsidP="00321236">
      <w:pPr>
        <w:pStyle w:val="af5"/>
        <w:numPr>
          <w:ilvl w:val="5"/>
          <w:numId w:val="34"/>
        </w:numPr>
        <w:tabs>
          <w:tab w:val="left" w:pos="1445"/>
        </w:tabs>
        <w:spacing w:after="200" w:line="360" w:lineRule="auto"/>
        <w:jc w:val="both"/>
        <w:outlineLvl w:val="0"/>
        <w:rPr>
          <w:rFonts w:ascii="David" w:hAnsi="David"/>
          <w:szCs w:val="24"/>
          <w:lang w:eastAsia="en-US"/>
        </w:rPr>
      </w:pPr>
      <w:r w:rsidRPr="009872FF">
        <w:rPr>
          <w:rFonts w:ascii="David" w:hAnsi="David"/>
          <w:b/>
          <w:bCs/>
          <w:szCs w:val="24"/>
          <w:rtl/>
          <w:lang w:eastAsia="en-US"/>
        </w:rPr>
        <w:lastRenderedPageBreak/>
        <w:t>חבר צוות</w:t>
      </w:r>
      <w:r w:rsidR="009872FF" w:rsidRPr="009872FF">
        <w:rPr>
          <w:rFonts w:ascii="David" w:hAnsi="David" w:hint="cs"/>
          <w:szCs w:val="24"/>
          <w:rtl/>
          <w:lang w:eastAsia="en-US"/>
        </w:rPr>
        <w:t xml:space="preserve"> </w:t>
      </w:r>
      <w:r w:rsidRPr="009872FF">
        <w:rPr>
          <w:rFonts w:ascii="David" w:hAnsi="David"/>
          <w:szCs w:val="24"/>
          <w:rtl/>
          <w:lang w:eastAsia="en-US"/>
        </w:rPr>
        <w:t xml:space="preserve"> </w:t>
      </w:r>
      <w:r w:rsidRPr="009872FF">
        <w:rPr>
          <w:rFonts w:hint="eastAsia"/>
          <w:szCs w:val="24"/>
          <w:rtl/>
        </w:rPr>
        <w:t>עבור</w:t>
      </w:r>
      <w:r w:rsidR="00F01F46" w:rsidRPr="009872FF">
        <w:rPr>
          <w:szCs w:val="24"/>
          <w:rtl/>
        </w:rPr>
        <w:t xml:space="preserve"> בעל רישיון </w:t>
      </w:r>
      <w:r w:rsidRPr="009872FF">
        <w:rPr>
          <w:szCs w:val="24"/>
          <w:rtl/>
        </w:rPr>
        <w:t xml:space="preserve"> מתקין גפ"מ רמה 2 כמשמעותו בתקנות הגז (בטיחות ורישוי) (רישוי העוסקים בעבודות גפ"מ), התשס"ו-2006 (להלן – התקנות)</w:t>
      </w:r>
      <w:r w:rsidRPr="009872FF">
        <w:rPr>
          <w:rFonts w:hint="cs"/>
          <w:szCs w:val="24"/>
          <w:rtl/>
        </w:rPr>
        <w:t xml:space="preserve"> - ניסיון של 5 שנים בעבודה בתחום הגפ"מ.</w:t>
      </w:r>
    </w:p>
    <w:p w:rsidR="00A7575A" w:rsidRPr="0081158F" w:rsidRDefault="00A7575A" w:rsidP="00A7575A">
      <w:pPr>
        <w:pStyle w:val="af5"/>
        <w:numPr>
          <w:ilvl w:val="5"/>
          <w:numId w:val="34"/>
        </w:numPr>
        <w:tabs>
          <w:tab w:val="left" w:pos="1445"/>
        </w:tabs>
        <w:spacing w:after="200" w:line="360" w:lineRule="auto"/>
        <w:jc w:val="both"/>
        <w:outlineLvl w:val="0"/>
        <w:rPr>
          <w:rFonts w:ascii="David" w:hAnsi="David"/>
          <w:szCs w:val="24"/>
          <w:lang w:eastAsia="en-US"/>
        </w:rPr>
      </w:pPr>
      <w:r w:rsidRPr="007314E9">
        <w:rPr>
          <w:rFonts w:hint="eastAsia"/>
          <w:szCs w:val="24"/>
          <w:rtl/>
        </w:rPr>
        <w:t>עבור</w:t>
      </w:r>
      <w:r w:rsidRPr="007314E9">
        <w:rPr>
          <w:szCs w:val="24"/>
          <w:rtl/>
        </w:rPr>
        <w:t xml:space="preserve"> מהנדסים </w:t>
      </w:r>
      <w:r w:rsidRPr="007314E9">
        <w:rPr>
          <w:rFonts w:hint="eastAsia"/>
          <w:szCs w:val="24"/>
          <w:rtl/>
        </w:rPr>
        <w:t>או</w:t>
      </w:r>
      <w:r w:rsidRPr="007314E9">
        <w:rPr>
          <w:szCs w:val="24"/>
          <w:rtl/>
        </w:rPr>
        <w:t xml:space="preserve"> הנדסאים ב</w:t>
      </w:r>
      <w:r w:rsidRPr="007314E9">
        <w:rPr>
          <w:rFonts w:hint="eastAsia"/>
          <w:szCs w:val="24"/>
          <w:rtl/>
        </w:rPr>
        <w:t>אחד</w:t>
      </w:r>
      <w:r w:rsidRPr="007314E9">
        <w:rPr>
          <w:szCs w:val="24"/>
          <w:rtl/>
        </w:rPr>
        <w:t xml:space="preserve"> </w:t>
      </w:r>
      <w:r w:rsidRPr="007314E9">
        <w:rPr>
          <w:rFonts w:hint="eastAsia"/>
          <w:szCs w:val="24"/>
          <w:rtl/>
        </w:rPr>
        <w:t>מה</w:t>
      </w:r>
      <w:r w:rsidRPr="007314E9">
        <w:rPr>
          <w:szCs w:val="24"/>
          <w:rtl/>
        </w:rPr>
        <w:t>תחומי</w:t>
      </w:r>
      <w:r w:rsidRPr="007314E9">
        <w:rPr>
          <w:rFonts w:hint="eastAsia"/>
          <w:szCs w:val="24"/>
          <w:rtl/>
        </w:rPr>
        <w:t>ם</w:t>
      </w:r>
      <w:r w:rsidRPr="007314E9">
        <w:rPr>
          <w:szCs w:val="24"/>
          <w:rtl/>
        </w:rPr>
        <w:t xml:space="preserve"> </w:t>
      </w:r>
      <w:r w:rsidRPr="007314E9">
        <w:rPr>
          <w:rFonts w:hint="eastAsia"/>
          <w:szCs w:val="24"/>
          <w:rtl/>
        </w:rPr>
        <w:t>שלהלן</w:t>
      </w:r>
      <w:r w:rsidRPr="007314E9">
        <w:rPr>
          <w:szCs w:val="24"/>
          <w:rtl/>
        </w:rPr>
        <w:t xml:space="preserve">: </w:t>
      </w:r>
      <w:r w:rsidRPr="007314E9">
        <w:rPr>
          <w:rFonts w:hint="eastAsia"/>
          <w:szCs w:val="24"/>
          <w:rtl/>
        </w:rPr>
        <w:t>מכונות</w:t>
      </w:r>
      <w:r w:rsidRPr="007314E9">
        <w:rPr>
          <w:szCs w:val="24"/>
          <w:rtl/>
        </w:rPr>
        <w:t xml:space="preserve">, מיזוג אויר, חשמל, אלקטרוניקה, כימיה, אנרגיה, בניין, הרשום בפנקס המהנדסים והאדריכלים כמשמעותו בחוק המהנדסים והאדריכלים, התשי"ח-1958, </w:t>
      </w:r>
      <w:r w:rsidRPr="007314E9">
        <w:rPr>
          <w:rFonts w:hint="eastAsia"/>
          <w:szCs w:val="24"/>
          <w:rtl/>
        </w:rPr>
        <w:t>או</w:t>
      </w:r>
      <w:r w:rsidRPr="007314E9">
        <w:rPr>
          <w:szCs w:val="24"/>
          <w:rtl/>
        </w:rPr>
        <w:t xml:space="preserve"> </w:t>
      </w:r>
      <w:r w:rsidRPr="007314E9">
        <w:rPr>
          <w:rFonts w:hint="eastAsia"/>
          <w:szCs w:val="24"/>
          <w:rtl/>
        </w:rPr>
        <w:t>בפנקס</w:t>
      </w:r>
      <w:r w:rsidRPr="007314E9">
        <w:rPr>
          <w:szCs w:val="24"/>
          <w:rtl/>
        </w:rPr>
        <w:t xml:space="preserve"> </w:t>
      </w:r>
      <w:r w:rsidRPr="007314E9">
        <w:rPr>
          <w:rFonts w:hint="eastAsia"/>
          <w:szCs w:val="24"/>
          <w:rtl/>
        </w:rPr>
        <w:t>ההנדסאים</w:t>
      </w:r>
      <w:r w:rsidRPr="007314E9">
        <w:rPr>
          <w:szCs w:val="24"/>
          <w:rtl/>
        </w:rPr>
        <w:t xml:space="preserve"> </w:t>
      </w:r>
      <w:r w:rsidRPr="007314E9">
        <w:rPr>
          <w:rFonts w:hint="eastAsia"/>
          <w:szCs w:val="24"/>
          <w:rtl/>
        </w:rPr>
        <w:t>כמשמעותו</w:t>
      </w:r>
      <w:r w:rsidRPr="007314E9">
        <w:rPr>
          <w:szCs w:val="24"/>
          <w:rtl/>
        </w:rPr>
        <w:t xml:space="preserve"> </w:t>
      </w:r>
      <w:r w:rsidRPr="007314E9">
        <w:rPr>
          <w:rFonts w:hint="eastAsia"/>
          <w:szCs w:val="24"/>
          <w:rtl/>
        </w:rPr>
        <w:t>בחוק</w:t>
      </w:r>
      <w:r w:rsidRPr="007314E9">
        <w:rPr>
          <w:szCs w:val="24"/>
          <w:rtl/>
        </w:rPr>
        <w:t xml:space="preserve"> </w:t>
      </w:r>
      <w:r w:rsidRPr="007314E9">
        <w:rPr>
          <w:rFonts w:hint="eastAsia"/>
          <w:szCs w:val="24"/>
          <w:rtl/>
        </w:rPr>
        <w:t>ההנדסאים</w:t>
      </w:r>
      <w:r w:rsidRPr="007314E9">
        <w:rPr>
          <w:szCs w:val="24"/>
          <w:rtl/>
        </w:rPr>
        <w:t xml:space="preserve"> </w:t>
      </w:r>
      <w:r w:rsidRPr="007314E9">
        <w:rPr>
          <w:rFonts w:hint="eastAsia"/>
          <w:szCs w:val="24"/>
          <w:rtl/>
        </w:rPr>
        <w:t>והטכנאים</w:t>
      </w:r>
      <w:r w:rsidRPr="007314E9">
        <w:rPr>
          <w:szCs w:val="24"/>
          <w:rtl/>
        </w:rPr>
        <w:t xml:space="preserve"> </w:t>
      </w:r>
      <w:r w:rsidRPr="007314E9">
        <w:rPr>
          <w:rFonts w:hint="eastAsia"/>
          <w:szCs w:val="24"/>
          <w:rtl/>
        </w:rPr>
        <w:t>המוסמכים</w:t>
      </w:r>
      <w:r w:rsidRPr="007314E9">
        <w:rPr>
          <w:szCs w:val="24"/>
          <w:rtl/>
        </w:rPr>
        <w:t xml:space="preserve">, </w:t>
      </w:r>
      <w:r w:rsidRPr="007314E9">
        <w:rPr>
          <w:rFonts w:hint="eastAsia"/>
          <w:szCs w:val="24"/>
          <w:rtl/>
        </w:rPr>
        <w:t>התשע</w:t>
      </w:r>
      <w:r w:rsidRPr="007314E9">
        <w:rPr>
          <w:szCs w:val="24"/>
          <w:rtl/>
        </w:rPr>
        <w:t>"ג-2012</w:t>
      </w:r>
      <w:r w:rsidRPr="0081158F">
        <w:rPr>
          <w:rFonts w:hint="cs"/>
          <w:szCs w:val="24"/>
          <w:rtl/>
        </w:rPr>
        <w:t xml:space="preserve"> </w:t>
      </w:r>
      <w:r w:rsidRPr="0081158F">
        <w:rPr>
          <w:rFonts w:ascii="David" w:hAnsi="David"/>
          <w:szCs w:val="24"/>
          <w:rtl/>
          <w:lang w:eastAsia="en-US"/>
        </w:rPr>
        <w:t>–</w:t>
      </w:r>
      <w:r w:rsidRPr="0081158F">
        <w:rPr>
          <w:rFonts w:ascii="David" w:hAnsi="David" w:hint="cs"/>
          <w:szCs w:val="24"/>
          <w:rtl/>
          <w:lang w:eastAsia="en-US"/>
        </w:rPr>
        <w:t xml:space="preserve"> ניסיון של 4 שנים בעבודה בתחום הגפ"מ.</w:t>
      </w:r>
    </w:p>
    <w:p w:rsidR="00A7575A" w:rsidRPr="00656E9A" w:rsidRDefault="00A7575A" w:rsidP="00A7575A">
      <w:pPr>
        <w:pStyle w:val="af5"/>
        <w:numPr>
          <w:ilvl w:val="5"/>
          <w:numId w:val="34"/>
        </w:numPr>
        <w:tabs>
          <w:tab w:val="left" w:pos="1445"/>
        </w:tabs>
        <w:spacing w:after="200" w:line="360" w:lineRule="auto"/>
        <w:jc w:val="both"/>
        <w:outlineLvl w:val="0"/>
        <w:rPr>
          <w:rFonts w:ascii="David" w:hAnsi="David"/>
          <w:szCs w:val="24"/>
          <w:rtl/>
          <w:lang w:eastAsia="en-US"/>
        </w:rPr>
      </w:pPr>
      <w:r w:rsidRPr="007314E9">
        <w:rPr>
          <w:rFonts w:hint="eastAsia"/>
          <w:szCs w:val="24"/>
          <w:rtl/>
        </w:rPr>
        <w:t>עבור</w:t>
      </w:r>
      <w:r w:rsidRPr="007314E9">
        <w:rPr>
          <w:szCs w:val="24"/>
          <w:rtl/>
        </w:rPr>
        <w:t xml:space="preserve"> </w:t>
      </w:r>
      <w:r w:rsidR="003C39A4" w:rsidRPr="007314E9">
        <w:rPr>
          <w:rFonts w:hint="eastAsia"/>
          <w:szCs w:val="24"/>
          <w:rtl/>
        </w:rPr>
        <w:t>בעל</w:t>
      </w:r>
      <w:r w:rsidR="003C39A4" w:rsidRPr="007314E9">
        <w:rPr>
          <w:szCs w:val="24"/>
          <w:rtl/>
        </w:rPr>
        <w:t xml:space="preserve"> רישיון </w:t>
      </w:r>
      <w:r w:rsidRPr="007314E9">
        <w:rPr>
          <w:rFonts w:hint="eastAsia"/>
          <w:szCs w:val="24"/>
          <w:rtl/>
        </w:rPr>
        <w:t>מתכנן</w:t>
      </w:r>
      <w:r w:rsidRPr="007314E9">
        <w:rPr>
          <w:szCs w:val="24"/>
          <w:rtl/>
        </w:rPr>
        <w:t xml:space="preserve"> גפ"מ כמשמעותו בתקנות הגז (בטיחות ורישוי) (רישוי העוסקים בעבודות גפ"מ), התשס"ו-2006 (להלן – התקנות)</w:t>
      </w:r>
      <w:r w:rsidRPr="0081158F">
        <w:rPr>
          <w:rFonts w:hint="cs"/>
          <w:szCs w:val="24"/>
          <w:rtl/>
        </w:rPr>
        <w:t xml:space="preserve"> - ניסיון של 3 שנים בעבודה בתחום</w:t>
      </w:r>
      <w:r w:rsidRPr="00263EC5">
        <w:rPr>
          <w:rFonts w:hint="cs"/>
          <w:szCs w:val="24"/>
          <w:rtl/>
        </w:rPr>
        <w:t xml:space="preserve"> הגפ"מ</w:t>
      </w:r>
      <w:r w:rsidRPr="00656E9A">
        <w:rPr>
          <w:rFonts w:hint="cs"/>
          <w:szCs w:val="24"/>
          <w:rtl/>
        </w:rPr>
        <w:t>.</w:t>
      </w:r>
    </w:p>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eastAsia="Calibri" w:hAnsi="David"/>
          <w:szCs w:val="24"/>
          <w:rtl/>
        </w:rPr>
      </w:pPr>
      <w:r w:rsidRPr="000B28FD">
        <w:rPr>
          <w:rFonts w:ascii="David" w:eastAsia="Calibri" w:hAnsi="David"/>
          <w:szCs w:val="24"/>
          <w:rtl/>
        </w:rPr>
        <w:t xml:space="preserve">קורות חיים של כ"א מאנשי הצוות;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 xml:space="preserve">תעודות המעידות על השכלה של כ"א מאנשי הצוות;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rsidR="00A7575A" w:rsidRPr="000B28FD" w:rsidRDefault="00A7575A" w:rsidP="00A7575A">
      <w:pPr>
        <w:pStyle w:val="af5"/>
        <w:numPr>
          <w:ilvl w:val="4"/>
          <w:numId w:val="34"/>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וותק של כל אחד מאנשי הצוות;</w:t>
      </w:r>
    </w:p>
    <w:p w:rsidR="00A7575A" w:rsidRPr="000B28FD" w:rsidRDefault="00A7575A" w:rsidP="00A7575A">
      <w:pPr>
        <w:pStyle w:val="af5"/>
        <w:numPr>
          <w:ilvl w:val="4"/>
          <w:numId w:val="34"/>
        </w:numPr>
        <w:tabs>
          <w:tab w:val="left" w:pos="1445"/>
        </w:tabs>
        <w:spacing w:line="360" w:lineRule="auto"/>
        <w:ind w:left="3429" w:hanging="1134"/>
        <w:jc w:val="both"/>
        <w:outlineLvl w:val="0"/>
        <w:rPr>
          <w:rFonts w:ascii="David" w:eastAsia="Calibri" w:hAnsi="David"/>
          <w:szCs w:val="24"/>
        </w:rPr>
      </w:pPr>
      <w:r w:rsidRPr="000B28FD">
        <w:rPr>
          <w:rFonts w:ascii="David" w:eastAsia="Calibri" w:hAnsi="David"/>
          <w:szCs w:val="24"/>
          <w:rtl/>
        </w:rPr>
        <w:t>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A7575A" w:rsidRPr="000B28FD" w:rsidTr="00C96EBD">
        <w:tc>
          <w:tcPr>
            <w:tcW w:w="945"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45"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rsidR="00A7575A" w:rsidRPr="000B28FD" w:rsidRDefault="00A7575A" w:rsidP="00C96EBD">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A7575A" w:rsidRPr="000B28FD" w:rsidTr="00C96EBD">
        <w:tc>
          <w:tcPr>
            <w:tcW w:w="945" w:type="dxa"/>
          </w:tcPr>
          <w:p w:rsidR="00A7575A" w:rsidRPr="000B28FD" w:rsidRDefault="00A7575A" w:rsidP="00C96EBD">
            <w:pPr>
              <w:tabs>
                <w:tab w:val="left" w:pos="1445"/>
              </w:tabs>
              <w:spacing w:line="360" w:lineRule="auto"/>
              <w:contextualSpacing/>
              <w:rPr>
                <w:rFonts w:ascii="David" w:hAnsi="David"/>
                <w:rtl/>
              </w:rPr>
            </w:pPr>
          </w:p>
        </w:tc>
        <w:tc>
          <w:tcPr>
            <w:tcW w:w="945" w:type="dxa"/>
          </w:tcPr>
          <w:p w:rsidR="00A7575A" w:rsidRPr="000B28FD" w:rsidRDefault="00A7575A" w:rsidP="00C96EBD">
            <w:pPr>
              <w:tabs>
                <w:tab w:val="left" w:pos="1445"/>
              </w:tabs>
              <w:spacing w:line="360" w:lineRule="auto"/>
              <w:contextualSpacing/>
              <w:rPr>
                <w:rFonts w:ascii="David" w:hAnsi="David"/>
                <w:rtl/>
              </w:rPr>
            </w:pPr>
          </w:p>
        </w:tc>
        <w:tc>
          <w:tcPr>
            <w:tcW w:w="945" w:type="dxa"/>
          </w:tcPr>
          <w:p w:rsidR="00A7575A" w:rsidRPr="000B28FD" w:rsidRDefault="00A7575A" w:rsidP="00C96EBD">
            <w:pPr>
              <w:tabs>
                <w:tab w:val="left" w:pos="1445"/>
              </w:tabs>
              <w:spacing w:line="360" w:lineRule="auto"/>
              <w:contextualSpacing/>
              <w:rPr>
                <w:rFonts w:ascii="David" w:hAnsi="David"/>
                <w:rtl/>
              </w:rPr>
            </w:pPr>
          </w:p>
        </w:tc>
        <w:tc>
          <w:tcPr>
            <w:tcW w:w="945" w:type="dxa"/>
          </w:tcPr>
          <w:p w:rsidR="00A7575A" w:rsidRPr="000B28FD" w:rsidRDefault="00A7575A" w:rsidP="00C96EBD">
            <w:pPr>
              <w:tabs>
                <w:tab w:val="left" w:pos="1445"/>
              </w:tabs>
              <w:spacing w:line="360" w:lineRule="auto"/>
              <w:contextualSpacing/>
              <w:rPr>
                <w:rFonts w:ascii="David" w:hAnsi="David"/>
                <w:rtl/>
              </w:rPr>
            </w:pPr>
          </w:p>
        </w:tc>
        <w:tc>
          <w:tcPr>
            <w:tcW w:w="897" w:type="dxa"/>
          </w:tcPr>
          <w:p w:rsidR="00A7575A" w:rsidRPr="000B28FD" w:rsidRDefault="00A7575A" w:rsidP="00C96EBD">
            <w:pPr>
              <w:tabs>
                <w:tab w:val="left" w:pos="1445"/>
              </w:tabs>
              <w:spacing w:line="360" w:lineRule="auto"/>
              <w:contextualSpacing/>
              <w:rPr>
                <w:rFonts w:ascii="David" w:hAnsi="David"/>
                <w:rtl/>
              </w:rPr>
            </w:pPr>
          </w:p>
        </w:tc>
        <w:tc>
          <w:tcPr>
            <w:tcW w:w="993" w:type="dxa"/>
          </w:tcPr>
          <w:p w:rsidR="00A7575A" w:rsidRPr="000B28FD" w:rsidRDefault="00A7575A" w:rsidP="00C96EBD">
            <w:pPr>
              <w:tabs>
                <w:tab w:val="left" w:pos="1445"/>
              </w:tabs>
              <w:spacing w:line="360" w:lineRule="auto"/>
              <w:contextualSpacing/>
              <w:rPr>
                <w:rFonts w:ascii="David" w:hAnsi="David"/>
                <w:rtl/>
              </w:rPr>
            </w:pPr>
          </w:p>
        </w:tc>
      </w:tr>
    </w:tbl>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hAnsi="David"/>
          <w:szCs w:val="24"/>
          <w:rtl/>
          <w:lang w:eastAsia="en-US"/>
        </w:rPr>
      </w:pPr>
      <w:r w:rsidRPr="000B28FD">
        <w:rPr>
          <w:rFonts w:ascii="David" w:eastAsia="Calibri" w:hAnsi="David"/>
          <w:szCs w:val="24"/>
          <w:rtl/>
        </w:rPr>
        <w:t>יובהר</w:t>
      </w:r>
      <w:r w:rsidRPr="000B28FD">
        <w:rPr>
          <w:rFonts w:ascii="David" w:hAnsi="David"/>
          <w:szCs w:val="24"/>
          <w:rtl/>
          <w:lang w:eastAsia="en-US"/>
        </w:rPr>
        <w:t xml:space="preserve">, כי המשרד רשאי לפנות לאנשי קשר/לקוחות מהרשימה הנ"ל או ללקוחות אחרים על בסיס מידע קיים או העולה מן ההצעה או מבדיקתה על </w:t>
      </w:r>
      <w:r w:rsidRPr="000B28FD">
        <w:rPr>
          <w:rFonts w:ascii="David" w:hAnsi="David"/>
          <w:szCs w:val="24"/>
          <w:rtl/>
          <w:lang w:eastAsia="en-US"/>
        </w:rPr>
        <w:lastRenderedPageBreak/>
        <w:t>מנת להתרשם ממידת שביעות הרצון של לקוחות אלו מהשירותים שסופקו להם ע"י איש הצוות הרלבנטי.</w:t>
      </w:r>
    </w:p>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hAnsi="David"/>
          <w:szCs w:val="24"/>
          <w:lang w:eastAsia="en-US"/>
        </w:rPr>
      </w:pP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A7575A" w:rsidRPr="000B28FD" w:rsidRDefault="00A7575A" w:rsidP="00A7575A">
      <w:pPr>
        <w:pStyle w:val="af5"/>
        <w:numPr>
          <w:ilvl w:val="3"/>
          <w:numId w:val="34"/>
        </w:numPr>
        <w:tabs>
          <w:tab w:val="left" w:pos="1445"/>
        </w:tabs>
        <w:spacing w:after="200" w:line="360" w:lineRule="auto"/>
        <w:ind w:left="2295"/>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rsidR="00A7575A" w:rsidRPr="000B28FD" w:rsidRDefault="00A7575A" w:rsidP="00A7575A">
      <w:pPr>
        <w:pStyle w:val="af5"/>
        <w:numPr>
          <w:ilvl w:val="3"/>
          <w:numId w:val="34"/>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rsidR="00A7575A" w:rsidRPr="000B28FD" w:rsidRDefault="00A7575A" w:rsidP="00A7575A">
      <w:pPr>
        <w:pStyle w:val="af5"/>
        <w:numPr>
          <w:ilvl w:val="3"/>
          <w:numId w:val="34"/>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rsidR="00A7575A" w:rsidRPr="000B28FD" w:rsidRDefault="00A7575A" w:rsidP="00A7575A">
      <w:pPr>
        <w:pStyle w:val="af5"/>
        <w:numPr>
          <w:ilvl w:val="2"/>
          <w:numId w:val="34"/>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rsidR="00A7575A" w:rsidRPr="000B28FD" w:rsidRDefault="00A7575A" w:rsidP="00A7575A">
      <w:pPr>
        <w:pStyle w:val="af5"/>
        <w:tabs>
          <w:tab w:val="left" w:pos="1445"/>
        </w:tabs>
        <w:spacing w:after="200" w:line="360" w:lineRule="auto"/>
        <w:ind w:left="2295"/>
        <w:jc w:val="both"/>
        <w:outlineLvl w:val="0"/>
        <w:rPr>
          <w:rFonts w:ascii="David" w:hAnsi="David"/>
          <w:szCs w:val="24"/>
          <w:highlight w:val="yellow"/>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rsidR="00A7575A" w:rsidRPr="000B28FD" w:rsidRDefault="00A7575A" w:rsidP="00A7575A">
      <w:pPr>
        <w:pStyle w:val="af5"/>
        <w:numPr>
          <w:ilvl w:val="0"/>
          <w:numId w:val="34"/>
        </w:numPr>
        <w:tabs>
          <w:tab w:val="left" w:pos="1445"/>
        </w:tabs>
        <w:spacing w:line="360" w:lineRule="auto"/>
        <w:jc w:val="both"/>
        <w:outlineLvl w:val="0"/>
        <w:rPr>
          <w:rFonts w:ascii="David" w:hAnsi="David"/>
          <w:vanish/>
          <w:szCs w:val="24"/>
          <w:rtl/>
        </w:rPr>
      </w:pPr>
    </w:p>
    <w:p w:rsidR="00A7575A" w:rsidRPr="000B28FD" w:rsidRDefault="00A7575A" w:rsidP="00A7575A">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rsidR="00A7575A" w:rsidRPr="000B28FD" w:rsidRDefault="00A7575A" w:rsidP="00A7575A">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אחוז ההנחה מהתעריף </w:t>
      </w:r>
      <w:r>
        <w:rPr>
          <w:rFonts w:ascii="David" w:hAnsi="David" w:hint="cs"/>
          <w:szCs w:val="24"/>
          <w:rtl/>
        </w:rPr>
        <w:t>עבור בדיקה בהתאם לסוג המתקן</w:t>
      </w:r>
      <w:r w:rsidRPr="000B28FD">
        <w:rPr>
          <w:rFonts w:ascii="David" w:hAnsi="David"/>
          <w:szCs w:val="24"/>
          <w:rtl/>
        </w:rPr>
        <w:t xml:space="preserve">. </w:t>
      </w:r>
    </w:p>
    <w:p w:rsidR="00A7575A" w:rsidRPr="0049179D" w:rsidRDefault="00A7575A" w:rsidP="00A7575A">
      <w:pPr>
        <w:pStyle w:val="af5"/>
        <w:numPr>
          <w:ilvl w:val="1"/>
          <w:numId w:val="34"/>
        </w:numPr>
        <w:tabs>
          <w:tab w:val="left" w:pos="1445"/>
        </w:tabs>
        <w:spacing w:line="360" w:lineRule="auto"/>
        <w:ind w:left="736" w:hanging="567"/>
        <w:jc w:val="both"/>
        <w:outlineLvl w:val="0"/>
        <w:rPr>
          <w:rFonts w:ascii="David" w:hAnsi="David"/>
          <w:szCs w:val="24"/>
        </w:rPr>
      </w:pPr>
      <w:r w:rsidRPr="0049179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rsidR="00A7575A" w:rsidRPr="000B28FD" w:rsidRDefault="00A7575A" w:rsidP="00A7575A">
      <w:pPr>
        <w:pStyle w:val="af5"/>
        <w:numPr>
          <w:ilvl w:val="1"/>
          <w:numId w:val="3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fldChar w:fldCharType="separate"/>
      </w:r>
      <w:r w:rsidR="00CA0BE0">
        <w:rPr>
          <w:rFonts w:ascii="David" w:hAnsi="David" w:hint="cs"/>
          <w:b/>
          <w:bCs/>
          <w:szCs w:val="24"/>
          <w:rtl/>
        </w:rPr>
        <w:t>שגיאה! מקור ההפניה לא נמצא.</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rsidR="00A7575A" w:rsidRPr="000B28FD" w:rsidRDefault="00A7575A" w:rsidP="00A7575A">
      <w:pPr>
        <w:pStyle w:val="af5"/>
        <w:tabs>
          <w:tab w:val="left" w:pos="1445"/>
        </w:tabs>
        <w:autoSpaceDE w:val="0"/>
        <w:autoSpaceDN w:val="0"/>
        <w:adjustRightInd w:val="0"/>
        <w:spacing w:line="360" w:lineRule="auto"/>
        <w:ind w:left="1080"/>
        <w:jc w:val="both"/>
        <w:rPr>
          <w:rFonts w:ascii="David" w:hAnsi="David"/>
          <w:szCs w:val="24"/>
          <w:lang w:eastAsia="en-US"/>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A7575A" w:rsidRPr="000B28FD" w:rsidRDefault="00A7575A" w:rsidP="00A7575A">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rsidR="00A7575A" w:rsidRPr="000B28FD" w:rsidRDefault="00A7575A" w:rsidP="00A7575A">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rsidR="00A7575A" w:rsidRPr="000B28FD" w:rsidRDefault="00A7575A" w:rsidP="00A7575A">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A7575A" w:rsidRPr="000B28FD" w:rsidRDefault="00A7575A" w:rsidP="00A7575A">
      <w:pPr>
        <w:pStyle w:val="af5"/>
        <w:numPr>
          <w:ilvl w:val="1"/>
          <w:numId w:val="14"/>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45</w:t>
      </w:r>
      <w:r w:rsidRPr="000B28FD">
        <w:rPr>
          <w:rFonts w:ascii="David" w:hAnsi="David"/>
          <w:b/>
          <w:bCs/>
          <w:szCs w:val="24"/>
          <w:u w:val="single"/>
          <w:rtl/>
        </w:rPr>
        <w:t xml:space="preserve">% מהציון הסופי) </w:t>
      </w:r>
    </w:p>
    <w:p w:rsidR="001F70C0" w:rsidRPr="007314E9" w:rsidRDefault="00A7575A" w:rsidP="00656E9A">
      <w:pPr>
        <w:tabs>
          <w:tab w:val="left" w:pos="1445"/>
        </w:tabs>
        <w:spacing w:line="360" w:lineRule="auto"/>
        <w:ind w:left="720"/>
        <w:jc w:val="both"/>
        <w:rPr>
          <w:rFonts w:ascii="David" w:hAnsi="David"/>
          <w:szCs w:val="24"/>
          <w:rtl/>
        </w:rPr>
      </w:pPr>
      <w:r w:rsidRPr="000B28FD">
        <w:rPr>
          <w:rFonts w:ascii="David" w:hAnsi="David"/>
          <w:szCs w:val="24"/>
          <w:rtl/>
        </w:rPr>
        <w:t xml:space="preserve">בשלב </w:t>
      </w:r>
      <w:r w:rsidRPr="007314E9">
        <w:rPr>
          <w:rFonts w:ascii="David" w:hAnsi="David"/>
          <w:szCs w:val="24"/>
          <w:rtl/>
        </w:rPr>
        <w:t xml:space="preserve">זה </w:t>
      </w:r>
      <w:r w:rsidR="001F70C0" w:rsidRPr="007314E9">
        <w:rPr>
          <w:rFonts w:ascii="David" w:hAnsi="David" w:hint="cs"/>
          <w:szCs w:val="24"/>
          <w:rtl/>
        </w:rPr>
        <w:t>ידרשו המציעים לעבור מבחן במשרדי מנהל הדלק</w:t>
      </w:r>
      <w:r w:rsidR="00263EC5" w:rsidRPr="007314E9">
        <w:rPr>
          <w:rFonts w:ascii="David" w:hAnsi="David" w:hint="cs"/>
          <w:szCs w:val="24"/>
          <w:rtl/>
        </w:rPr>
        <w:t xml:space="preserve"> והגז</w:t>
      </w:r>
      <w:r w:rsidR="001F70C0" w:rsidRPr="007314E9">
        <w:rPr>
          <w:rFonts w:ascii="David" w:hAnsi="David" w:hint="cs"/>
          <w:szCs w:val="24"/>
          <w:rtl/>
        </w:rPr>
        <w:t>.</w:t>
      </w:r>
      <w:r w:rsidR="00656E9A" w:rsidRPr="007314E9">
        <w:rPr>
          <w:rFonts w:ascii="David" w:hAnsi="David" w:hint="cs"/>
          <w:szCs w:val="24"/>
          <w:rtl/>
        </w:rPr>
        <w:t xml:space="preserve"> </w:t>
      </w:r>
      <w:r w:rsidR="001F70C0" w:rsidRPr="007314E9">
        <w:rPr>
          <w:rFonts w:ascii="David" w:hAnsi="David" w:hint="eastAsia"/>
          <w:szCs w:val="24"/>
          <w:rtl/>
        </w:rPr>
        <w:t>המבחן</w:t>
      </w:r>
      <w:r w:rsidR="001F70C0" w:rsidRPr="007314E9">
        <w:rPr>
          <w:rFonts w:ascii="David" w:hAnsi="David"/>
          <w:szCs w:val="24"/>
          <w:rtl/>
        </w:rPr>
        <w:t xml:space="preserve"> </w:t>
      </w:r>
      <w:r w:rsidR="001F70C0" w:rsidRPr="007314E9">
        <w:rPr>
          <w:rFonts w:ascii="David" w:hAnsi="David" w:hint="eastAsia"/>
          <w:szCs w:val="24"/>
          <w:rtl/>
        </w:rPr>
        <w:t>יהיה</w:t>
      </w:r>
      <w:r w:rsidR="001F70C0" w:rsidRPr="007314E9">
        <w:rPr>
          <w:rFonts w:ascii="David" w:hAnsi="David"/>
          <w:szCs w:val="24"/>
          <w:rtl/>
        </w:rPr>
        <w:t xml:space="preserve"> </w:t>
      </w:r>
      <w:r w:rsidR="001F70C0" w:rsidRPr="007314E9">
        <w:rPr>
          <w:rFonts w:ascii="David" w:hAnsi="David" w:hint="eastAsia"/>
          <w:szCs w:val="24"/>
          <w:rtl/>
        </w:rPr>
        <w:t>על</w:t>
      </w:r>
      <w:r w:rsidR="001F70C0" w:rsidRPr="007314E9">
        <w:rPr>
          <w:rFonts w:ascii="David" w:hAnsi="David"/>
          <w:szCs w:val="24"/>
          <w:rtl/>
        </w:rPr>
        <w:t xml:space="preserve"> </w:t>
      </w:r>
      <w:r w:rsidR="001F70C0" w:rsidRPr="007314E9">
        <w:rPr>
          <w:rFonts w:ascii="David" w:hAnsi="David" w:hint="eastAsia"/>
          <w:szCs w:val="24"/>
          <w:rtl/>
        </w:rPr>
        <w:t>החוקים</w:t>
      </w:r>
      <w:r w:rsidR="001F70C0" w:rsidRPr="007314E9">
        <w:rPr>
          <w:rFonts w:ascii="David" w:hAnsi="David"/>
          <w:szCs w:val="24"/>
          <w:rtl/>
        </w:rPr>
        <w:t xml:space="preserve"> </w:t>
      </w:r>
      <w:r w:rsidR="001F70C0" w:rsidRPr="007314E9">
        <w:rPr>
          <w:rFonts w:ascii="David" w:hAnsi="David" w:hint="eastAsia"/>
          <w:szCs w:val="24"/>
          <w:rtl/>
        </w:rPr>
        <w:t>והתקנות</w:t>
      </w:r>
      <w:r w:rsidR="001F70C0" w:rsidRPr="007314E9">
        <w:rPr>
          <w:rFonts w:ascii="David" w:hAnsi="David"/>
          <w:szCs w:val="24"/>
          <w:rtl/>
        </w:rPr>
        <w:t xml:space="preserve"> </w:t>
      </w:r>
      <w:r w:rsidR="001F70C0" w:rsidRPr="007314E9">
        <w:rPr>
          <w:rFonts w:ascii="David" w:hAnsi="David" w:hint="eastAsia"/>
          <w:szCs w:val="24"/>
          <w:rtl/>
        </w:rPr>
        <w:t>להלן</w:t>
      </w:r>
      <w:r w:rsidR="001F70C0" w:rsidRPr="007314E9">
        <w:rPr>
          <w:rFonts w:ascii="David" w:hAnsi="David"/>
          <w:szCs w:val="24"/>
          <w:rtl/>
        </w:rPr>
        <w:t>:</w:t>
      </w:r>
    </w:p>
    <w:p w:rsidR="00656E9A" w:rsidRPr="007314E9" w:rsidRDefault="00656E9A" w:rsidP="007314E9">
      <w:pPr>
        <w:pStyle w:val="af5"/>
        <w:numPr>
          <w:ilvl w:val="0"/>
          <w:numId w:val="108"/>
        </w:numPr>
        <w:tabs>
          <w:tab w:val="left" w:pos="1445"/>
        </w:tabs>
        <w:spacing w:line="360" w:lineRule="auto"/>
        <w:jc w:val="both"/>
        <w:rPr>
          <w:rFonts w:ascii="David" w:hAnsi="David"/>
          <w:szCs w:val="24"/>
        </w:rPr>
      </w:pPr>
      <w:r w:rsidRPr="007314E9">
        <w:rPr>
          <w:rFonts w:ascii="David" w:hAnsi="David" w:hint="cs"/>
          <w:szCs w:val="24"/>
          <w:rtl/>
        </w:rPr>
        <w:t>תקן ישראלי (ת"י) 158 - מתקנים לגזים פחמימניים מעובים (גפ"מ) - דגש על צוברים ומאיידים</w:t>
      </w:r>
    </w:p>
    <w:p w:rsidR="00656E9A" w:rsidRPr="007314E9" w:rsidRDefault="00656E9A" w:rsidP="007314E9">
      <w:pPr>
        <w:pStyle w:val="af5"/>
        <w:numPr>
          <w:ilvl w:val="0"/>
          <w:numId w:val="108"/>
        </w:numPr>
        <w:tabs>
          <w:tab w:val="left" w:pos="1445"/>
        </w:tabs>
        <w:spacing w:line="360" w:lineRule="auto"/>
        <w:jc w:val="both"/>
        <w:rPr>
          <w:rFonts w:ascii="David" w:hAnsi="David"/>
          <w:szCs w:val="24"/>
        </w:rPr>
      </w:pPr>
      <w:r w:rsidRPr="007314E9">
        <w:rPr>
          <w:rFonts w:ascii="David" w:hAnsi="David" w:hint="cs"/>
          <w:szCs w:val="24"/>
          <w:rtl/>
        </w:rPr>
        <w:t>תקן ישראלי (ת"י) 5512 - מתקנים לתדלוק בגז פחמימני מעובה (גפ"מ)</w:t>
      </w:r>
    </w:p>
    <w:p w:rsidR="00656E9A" w:rsidRPr="007314E9" w:rsidRDefault="00656E9A" w:rsidP="007314E9">
      <w:pPr>
        <w:pStyle w:val="af5"/>
        <w:numPr>
          <w:ilvl w:val="0"/>
          <w:numId w:val="108"/>
        </w:numPr>
        <w:tabs>
          <w:tab w:val="left" w:pos="1445"/>
        </w:tabs>
        <w:spacing w:line="360" w:lineRule="auto"/>
        <w:jc w:val="both"/>
        <w:rPr>
          <w:rFonts w:ascii="David" w:hAnsi="David"/>
          <w:szCs w:val="24"/>
          <w:rtl/>
        </w:rPr>
      </w:pPr>
      <w:r w:rsidRPr="007314E9">
        <w:rPr>
          <w:rFonts w:ascii="David" w:hAnsi="David" w:hint="cs"/>
          <w:szCs w:val="24"/>
          <w:rtl/>
        </w:rPr>
        <w:lastRenderedPageBreak/>
        <w:t>צו הגז (בטיחות ורישוי) (בטיחות ההחסנה של מכלים ומכלי מחנאות במחסן גפ"מ ובמחסן עזר), תשנ"ב-1992</w:t>
      </w:r>
    </w:p>
    <w:p w:rsidR="00656E9A" w:rsidRPr="007314E9" w:rsidRDefault="00656E9A" w:rsidP="001F70C0">
      <w:pPr>
        <w:tabs>
          <w:tab w:val="left" w:pos="1445"/>
        </w:tabs>
        <w:spacing w:line="360" w:lineRule="auto"/>
        <w:ind w:left="720"/>
        <w:jc w:val="both"/>
        <w:rPr>
          <w:rFonts w:ascii="David" w:hAnsi="David"/>
          <w:szCs w:val="24"/>
          <w:rtl/>
        </w:rPr>
      </w:pPr>
    </w:p>
    <w:p w:rsidR="00F432AD" w:rsidRPr="007314E9" w:rsidRDefault="001F70C0" w:rsidP="00E13778">
      <w:pPr>
        <w:tabs>
          <w:tab w:val="left" w:pos="1445"/>
        </w:tabs>
        <w:spacing w:line="360" w:lineRule="auto"/>
        <w:ind w:left="720"/>
        <w:jc w:val="both"/>
        <w:rPr>
          <w:rFonts w:ascii="David" w:hAnsi="David"/>
          <w:szCs w:val="24"/>
          <w:rtl/>
        </w:rPr>
      </w:pPr>
      <w:r w:rsidRPr="007314E9">
        <w:rPr>
          <w:rFonts w:ascii="David" w:hAnsi="David" w:hint="cs"/>
          <w:szCs w:val="24"/>
          <w:rtl/>
        </w:rPr>
        <w:t>ציון מינימאלי לאיש צוות יהיה 70</w:t>
      </w:r>
      <w:r w:rsidR="00E13778" w:rsidRPr="007314E9">
        <w:rPr>
          <w:rFonts w:ascii="David" w:hAnsi="David" w:hint="cs"/>
          <w:szCs w:val="24"/>
          <w:rtl/>
        </w:rPr>
        <w:t xml:space="preserve"> כאשר </w:t>
      </w:r>
      <w:r w:rsidRPr="007314E9">
        <w:rPr>
          <w:rFonts w:ascii="David" w:hAnsi="David" w:hint="cs"/>
          <w:szCs w:val="24"/>
          <w:rtl/>
        </w:rPr>
        <w:t>דירוג האיכות י</w:t>
      </w:r>
      <w:r w:rsidR="00E13778" w:rsidRPr="007314E9">
        <w:rPr>
          <w:rFonts w:ascii="David" w:hAnsi="David" w:hint="cs"/>
          <w:szCs w:val="24"/>
          <w:rtl/>
        </w:rPr>
        <w:t xml:space="preserve">תבסס על </w:t>
      </w:r>
      <w:r w:rsidRPr="007314E9">
        <w:rPr>
          <w:rFonts w:ascii="David" w:hAnsi="David" w:hint="cs"/>
          <w:szCs w:val="24"/>
          <w:rtl/>
        </w:rPr>
        <w:t>הציון הממוצע של שני אנשי הצוות בעלי הציון הגבוה ביותר</w:t>
      </w:r>
      <w:r w:rsidR="00F432AD" w:rsidRPr="007314E9">
        <w:rPr>
          <w:rFonts w:ascii="David" w:hAnsi="David" w:hint="cs"/>
          <w:szCs w:val="24"/>
          <w:rtl/>
        </w:rPr>
        <w:t xml:space="preserve"> על פי הנוסחה שלהלן</w:t>
      </w:r>
      <w:r w:rsidRPr="007314E9">
        <w:rPr>
          <w:rFonts w:ascii="David" w:hAnsi="David" w:hint="cs"/>
          <w:szCs w:val="24"/>
          <w:rtl/>
        </w:rPr>
        <w:t>.</w:t>
      </w:r>
    </w:p>
    <w:p w:rsidR="00F432AD" w:rsidRPr="007314E9" w:rsidRDefault="00F432AD" w:rsidP="00F432AD">
      <w:pPr>
        <w:pStyle w:val="af5"/>
        <w:spacing w:line="360" w:lineRule="auto"/>
        <w:ind w:left="360"/>
        <w:rPr>
          <w:rFonts w:ascii="Arial" w:hAnsi="Arial"/>
          <w:b/>
          <w:szCs w:val="24"/>
          <w:rtl/>
        </w:rPr>
      </w:pPr>
      <w:r w:rsidRPr="007314E9">
        <w:rPr>
          <w:rFonts w:asciiTheme="majorBidi" w:hAnsiTheme="majorBidi"/>
          <w:b/>
          <w:szCs w:val="24"/>
        </w:rPr>
        <w:t xml:space="preserve">A/A1*45% </w:t>
      </w:r>
    </w:p>
    <w:p w:rsidR="00F432AD" w:rsidRPr="004B3E5E" w:rsidRDefault="00F432AD" w:rsidP="00F432AD">
      <w:pPr>
        <w:pStyle w:val="af5"/>
        <w:spacing w:line="360" w:lineRule="auto"/>
        <w:ind w:left="360"/>
        <w:jc w:val="both"/>
        <w:rPr>
          <w:rFonts w:ascii="Arial" w:hAnsi="Arial"/>
          <w:b/>
          <w:szCs w:val="24"/>
          <w:u w:val="single"/>
          <w:rtl/>
        </w:rPr>
      </w:pPr>
      <w:r w:rsidRPr="004B3E5E">
        <w:rPr>
          <w:rFonts w:ascii="Arial" w:hAnsi="Arial" w:hint="cs"/>
          <w:b/>
          <w:szCs w:val="24"/>
          <w:u w:val="single"/>
          <w:rtl/>
        </w:rPr>
        <w:t>כאשר:</w:t>
      </w:r>
    </w:p>
    <w:p w:rsidR="00F432AD" w:rsidRDefault="00F432AD" w:rsidP="00471B8F">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Pr>
          <w:rFonts w:asciiTheme="majorBidi" w:hAnsiTheme="majorBidi"/>
          <w:b/>
          <w:sz w:val="22"/>
          <w:szCs w:val="22"/>
        </w:rPr>
        <w:t>1</w:t>
      </w:r>
      <w:r w:rsidRPr="00487C48">
        <w:rPr>
          <w:rFonts w:asciiTheme="majorBidi" w:hAnsiTheme="majorBidi"/>
          <w:b/>
          <w:sz w:val="22"/>
          <w:szCs w:val="22"/>
        </w:rPr>
        <w:tab/>
        <w:t>=</w:t>
      </w:r>
      <w:r w:rsidRPr="00487C48">
        <w:rPr>
          <w:rFonts w:asciiTheme="majorBidi" w:hAnsiTheme="majorBidi" w:hint="cs"/>
          <w:b/>
          <w:sz w:val="22"/>
          <w:szCs w:val="22"/>
          <w:rtl/>
        </w:rPr>
        <w:t xml:space="preserve"> </w:t>
      </w:r>
      <w:r w:rsidR="00ED1FC3">
        <w:rPr>
          <w:rFonts w:asciiTheme="majorBidi" w:hAnsiTheme="majorBidi" w:hint="cs"/>
          <w:b/>
          <w:szCs w:val="24"/>
          <w:rtl/>
        </w:rPr>
        <w:t>ציון ממוצע של שני אנשי הצוות</w:t>
      </w:r>
      <w:r w:rsidR="00ED1FC3" w:rsidRPr="004D227F">
        <w:rPr>
          <w:rFonts w:asciiTheme="majorBidi" w:hAnsiTheme="majorBidi" w:hint="cs"/>
          <w:b/>
          <w:szCs w:val="24"/>
          <w:rtl/>
        </w:rPr>
        <w:t xml:space="preserve"> </w:t>
      </w:r>
      <w:r w:rsidR="00ED1FC3">
        <w:rPr>
          <w:rFonts w:asciiTheme="majorBidi" w:hAnsiTheme="majorBidi" w:hint="cs"/>
          <w:b/>
          <w:szCs w:val="24"/>
          <w:rtl/>
        </w:rPr>
        <w:t>ש</w:t>
      </w:r>
      <w:r w:rsidR="00ED1FC3" w:rsidRPr="004D227F">
        <w:rPr>
          <w:rFonts w:asciiTheme="majorBidi" w:hAnsiTheme="majorBidi" w:hint="cs"/>
          <w:b/>
          <w:szCs w:val="24"/>
          <w:rtl/>
        </w:rPr>
        <w:t>קיבלו את הציו</w:t>
      </w:r>
      <w:r w:rsidR="00ED1FC3">
        <w:rPr>
          <w:rFonts w:asciiTheme="majorBidi" w:hAnsiTheme="majorBidi" w:hint="cs"/>
          <w:b/>
          <w:szCs w:val="24"/>
          <w:rtl/>
        </w:rPr>
        <w:t>ן</w:t>
      </w:r>
      <w:r w:rsidR="00ED1FC3" w:rsidRPr="004D227F">
        <w:rPr>
          <w:rFonts w:asciiTheme="majorBidi" w:hAnsiTheme="majorBidi" w:hint="cs"/>
          <w:b/>
          <w:szCs w:val="24"/>
          <w:rtl/>
        </w:rPr>
        <w:t xml:space="preserve"> הגובה ביותר</w:t>
      </w:r>
      <w:r w:rsidR="00ED1FC3">
        <w:rPr>
          <w:rFonts w:asciiTheme="majorBidi" w:hAnsiTheme="majorBidi" w:hint="cs"/>
          <w:b/>
          <w:szCs w:val="24"/>
          <w:rtl/>
        </w:rPr>
        <w:t xml:space="preserve"> מבין כל המציעים</w:t>
      </w:r>
    </w:p>
    <w:p w:rsidR="00F432AD" w:rsidRDefault="00F432AD" w:rsidP="00ED1FC3">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sidRPr="00487C48">
        <w:rPr>
          <w:rFonts w:asciiTheme="majorBidi" w:hAnsiTheme="majorBidi"/>
          <w:b/>
          <w:sz w:val="22"/>
          <w:szCs w:val="22"/>
        </w:rPr>
        <w:tab/>
        <w:t>=</w:t>
      </w:r>
      <w:r w:rsidRPr="00487C48">
        <w:rPr>
          <w:rFonts w:asciiTheme="majorBidi" w:hAnsiTheme="majorBidi" w:hint="cs"/>
          <w:b/>
          <w:sz w:val="22"/>
          <w:szCs w:val="22"/>
          <w:rtl/>
        </w:rPr>
        <w:t xml:space="preserve"> </w:t>
      </w:r>
      <w:r>
        <w:rPr>
          <w:rFonts w:asciiTheme="majorBidi" w:hAnsiTheme="majorBidi" w:hint="cs"/>
          <w:b/>
          <w:szCs w:val="24"/>
          <w:rtl/>
        </w:rPr>
        <w:t>ציון ממוצע של שני אנשי הצוות</w:t>
      </w:r>
      <w:r w:rsidR="00ED1FC3" w:rsidRPr="007314E9">
        <w:rPr>
          <w:rFonts w:asciiTheme="majorBidi" w:hAnsiTheme="majorBidi"/>
          <w:b/>
          <w:szCs w:val="24"/>
          <w:rtl/>
        </w:rPr>
        <w:t xml:space="preserve"> </w:t>
      </w:r>
      <w:r w:rsidR="00ED1FC3" w:rsidRPr="007314E9">
        <w:rPr>
          <w:rFonts w:asciiTheme="majorBidi" w:hAnsiTheme="majorBidi" w:hint="eastAsia"/>
          <w:b/>
          <w:szCs w:val="24"/>
          <w:rtl/>
        </w:rPr>
        <w:t>מאותו</w:t>
      </w:r>
      <w:r w:rsidR="00ED1FC3" w:rsidRPr="007314E9">
        <w:rPr>
          <w:rFonts w:asciiTheme="majorBidi" w:hAnsiTheme="majorBidi"/>
          <w:b/>
          <w:szCs w:val="24"/>
          <w:rtl/>
        </w:rPr>
        <w:t xml:space="preserve"> </w:t>
      </w:r>
      <w:r w:rsidR="00ED1FC3" w:rsidRPr="007314E9">
        <w:rPr>
          <w:rFonts w:asciiTheme="majorBidi" w:hAnsiTheme="majorBidi" w:hint="eastAsia"/>
          <w:b/>
          <w:szCs w:val="24"/>
          <w:rtl/>
        </w:rPr>
        <w:t>מציע</w:t>
      </w:r>
      <w:r w:rsidR="009872FF">
        <w:rPr>
          <w:rFonts w:asciiTheme="majorBidi" w:hAnsiTheme="majorBidi" w:hint="cs"/>
          <w:b/>
          <w:szCs w:val="24"/>
          <w:rtl/>
        </w:rPr>
        <w:t xml:space="preserve"> </w:t>
      </w:r>
      <w:r w:rsidR="00471B8F">
        <w:rPr>
          <w:rFonts w:asciiTheme="majorBidi" w:hAnsiTheme="majorBidi" w:hint="cs"/>
          <w:b/>
          <w:szCs w:val="24"/>
          <w:rtl/>
        </w:rPr>
        <w:t>(הנבדק)</w:t>
      </w:r>
      <w:r w:rsidR="00ED1FC3" w:rsidRPr="007314E9">
        <w:rPr>
          <w:rFonts w:asciiTheme="majorBidi" w:hAnsiTheme="majorBidi"/>
          <w:b/>
          <w:szCs w:val="24"/>
          <w:rtl/>
        </w:rPr>
        <w:t xml:space="preserve"> </w:t>
      </w:r>
      <w:r w:rsidR="00ED1FC3">
        <w:rPr>
          <w:rFonts w:asciiTheme="majorBidi" w:hAnsiTheme="majorBidi" w:hint="cs"/>
          <w:b/>
          <w:szCs w:val="24"/>
          <w:rtl/>
        </w:rPr>
        <w:t>ש</w:t>
      </w:r>
      <w:r w:rsidR="00ED1FC3" w:rsidRPr="007314E9">
        <w:rPr>
          <w:rFonts w:asciiTheme="majorBidi" w:hAnsiTheme="majorBidi" w:hint="eastAsia"/>
          <w:b/>
          <w:szCs w:val="24"/>
          <w:rtl/>
        </w:rPr>
        <w:t>קיבלו</w:t>
      </w:r>
      <w:r w:rsidR="00ED1FC3" w:rsidRPr="007314E9">
        <w:rPr>
          <w:rFonts w:asciiTheme="majorBidi" w:hAnsiTheme="majorBidi"/>
          <w:b/>
          <w:szCs w:val="24"/>
          <w:rtl/>
        </w:rPr>
        <w:t xml:space="preserve"> </w:t>
      </w:r>
      <w:r w:rsidR="00ED1FC3" w:rsidRPr="007314E9">
        <w:rPr>
          <w:rFonts w:asciiTheme="majorBidi" w:hAnsiTheme="majorBidi" w:hint="eastAsia"/>
          <w:b/>
          <w:szCs w:val="24"/>
          <w:rtl/>
        </w:rPr>
        <w:t>את</w:t>
      </w:r>
      <w:r w:rsidR="00ED1FC3" w:rsidRPr="007314E9">
        <w:rPr>
          <w:rFonts w:asciiTheme="majorBidi" w:hAnsiTheme="majorBidi"/>
          <w:b/>
          <w:szCs w:val="24"/>
          <w:rtl/>
        </w:rPr>
        <w:t xml:space="preserve"> </w:t>
      </w:r>
      <w:r w:rsidR="00ED1FC3" w:rsidRPr="007314E9">
        <w:rPr>
          <w:rFonts w:asciiTheme="majorBidi" w:hAnsiTheme="majorBidi" w:hint="eastAsia"/>
          <w:b/>
          <w:szCs w:val="24"/>
          <w:rtl/>
        </w:rPr>
        <w:t>הציו</w:t>
      </w:r>
      <w:r w:rsidR="00ED1FC3">
        <w:rPr>
          <w:rFonts w:asciiTheme="majorBidi" w:hAnsiTheme="majorBidi" w:hint="cs"/>
          <w:b/>
          <w:szCs w:val="24"/>
          <w:rtl/>
        </w:rPr>
        <w:t>ן</w:t>
      </w:r>
      <w:r w:rsidR="00ED1FC3" w:rsidRPr="007314E9">
        <w:rPr>
          <w:rFonts w:asciiTheme="majorBidi" w:hAnsiTheme="majorBidi"/>
          <w:b/>
          <w:szCs w:val="24"/>
          <w:rtl/>
        </w:rPr>
        <w:t xml:space="preserve"> הגובה ביותר</w:t>
      </w:r>
    </w:p>
    <w:p w:rsidR="00A7575A" w:rsidRPr="000B28FD" w:rsidRDefault="00A7575A" w:rsidP="00A7575A">
      <w:pPr>
        <w:pStyle w:val="af5"/>
        <w:numPr>
          <w:ilvl w:val="0"/>
          <w:numId w:val="35"/>
        </w:numPr>
        <w:tabs>
          <w:tab w:val="left" w:pos="1445"/>
        </w:tabs>
        <w:spacing w:line="360" w:lineRule="auto"/>
        <w:jc w:val="both"/>
        <w:rPr>
          <w:rFonts w:ascii="David" w:hAnsi="David"/>
          <w:vanish/>
          <w:szCs w:val="24"/>
          <w:rtl/>
        </w:rPr>
      </w:pPr>
    </w:p>
    <w:p w:rsidR="00A7575A" w:rsidRPr="000B28FD" w:rsidRDefault="00A7575A" w:rsidP="00A7575A">
      <w:pPr>
        <w:pStyle w:val="af5"/>
        <w:numPr>
          <w:ilvl w:val="1"/>
          <w:numId w:val="35"/>
        </w:numPr>
        <w:tabs>
          <w:tab w:val="left" w:pos="1445"/>
        </w:tabs>
        <w:spacing w:line="360" w:lineRule="auto"/>
        <w:jc w:val="both"/>
        <w:rPr>
          <w:rFonts w:ascii="David" w:hAnsi="David"/>
          <w:vanish/>
          <w:szCs w:val="24"/>
          <w:rtl/>
        </w:rPr>
      </w:pPr>
    </w:p>
    <w:p w:rsidR="00A7575A" w:rsidRPr="000B28FD" w:rsidRDefault="00A7575A" w:rsidP="00A7575A">
      <w:pPr>
        <w:pStyle w:val="af5"/>
        <w:numPr>
          <w:ilvl w:val="1"/>
          <w:numId w:val="35"/>
        </w:numPr>
        <w:tabs>
          <w:tab w:val="left" w:pos="1445"/>
        </w:tabs>
        <w:spacing w:line="360" w:lineRule="auto"/>
        <w:jc w:val="both"/>
        <w:rPr>
          <w:rFonts w:ascii="David" w:hAnsi="David"/>
          <w:vanish/>
          <w:szCs w:val="24"/>
          <w:rtl/>
        </w:rPr>
      </w:pPr>
    </w:p>
    <w:p w:rsidR="00A7575A" w:rsidRPr="00715A3F" w:rsidRDefault="00A7575A" w:rsidP="00A7575A">
      <w:pPr>
        <w:tabs>
          <w:tab w:val="left" w:pos="1445"/>
        </w:tabs>
        <w:spacing w:line="360" w:lineRule="auto"/>
        <w:jc w:val="both"/>
        <w:outlineLvl w:val="0"/>
        <w:rPr>
          <w:rFonts w:ascii="David" w:hAnsi="David"/>
          <w:szCs w:val="24"/>
        </w:rPr>
      </w:pPr>
    </w:p>
    <w:p w:rsidR="00A7575A" w:rsidRDefault="00A7575A" w:rsidP="00A7575A">
      <w:pPr>
        <w:pStyle w:val="af5"/>
        <w:numPr>
          <w:ilvl w:val="1"/>
          <w:numId w:val="14"/>
        </w:numPr>
        <w:tabs>
          <w:tab w:val="num" w:pos="736"/>
          <w:tab w:val="left" w:pos="1445"/>
        </w:tabs>
        <w:spacing w:line="360" w:lineRule="auto"/>
        <w:ind w:hanging="623"/>
        <w:jc w:val="both"/>
        <w:outlineLvl w:val="0"/>
        <w:rPr>
          <w:rFonts w:ascii="David" w:hAnsi="David"/>
          <w:b/>
          <w:bCs/>
          <w:szCs w:val="24"/>
          <w:u w:val="single"/>
        </w:rPr>
      </w:pPr>
      <w:r w:rsidRPr="000B28FD">
        <w:rPr>
          <w:rFonts w:ascii="David" w:hAnsi="David"/>
          <w:b/>
          <w:bCs/>
          <w:szCs w:val="24"/>
          <w:u w:val="single"/>
          <w:rtl/>
        </w:rPr>
        <w:t xml:space="preserve">שלב שלישי – </w:t>
      </w:r>
      <w:r>
        <w:rPr>
          <w:rFonts w:ascii="David" w:hAnsi="David" w:hint="cs"/>
          <w:b/>
          <w:bCs/>
          <w:szCs w:val="24"/>
          <w:u w:val="single"/>
          <w:rtl/>
        </w:rPr>
        <w:t xml:space="preserve">ראיונות </w:t>
      </w:r>
      <w:r w:rsidRPr="000B28FD">
        <w:rPr>
          <w:rFonts w:ascii="David" w:hAnsi="David"/>
          <w:b/>
          <w:bCs/>
          <w:szCs w:val="24"/>
          <w:u w:val="single"/>
          <w:rtl/>
        </w:rPr>
        <w:t>(</w:t>
      </w:r>
      <w:r>
        <w:rPr>
          <w:rFonts w:ascii="David" w:hAnsi="David" w:hint="cs"/>
          <w:b/>
          <w:bCs/>
          <w:szCs w:val="24"/>
          <w:u w:val="single"/>
          <w:rtl/>
        </w:rPr>
        <w:t>15</w:t>
      </w:r>
      <w:r w:rsidRPr="000B28FD">
        <w:rPr>
          <w:rFonts w:ascii="David" w:hAnsi="David"/>
          <w:b/>
          <w:bCs/>
          <w:szCs w:val="24"/>
          <w:u w:val="single"/>
          <w:rtl/>
        </w:rPr>
        <w:t>% מהציון הסופי)</w:t>
      </w:r>
    </w:p>
    <w:p w:rsidR="00A7575A" w:rsidRDefault="00A7575A" w:rsidP="007314E9">
      <w:pPr>
        <w:tabs>
          <w:tab w:val="left" w:pos="1445"/>
        </w:tabs>
        <w:spacing w:line="360" w:lineRule="auto"/>
        <w:ind w:left="720"/>
        <w:jc w:val="both"/>
        <w:rPr>
          <w:rFonts w:ascii="David" w:hAnsi="David"/>
          <w:szCs w:val="24"/>
          <w:rtl/>
        </w:rPr>
      </w:pPr>
      <w:r>
        <w:rPr>
          <w:rFonts w:ascii="David" w:hAnsi="David" w:hint="cs"/>
          <w:szCs w:val="24"/>
          <w:rtl/>
        </w:rPr>
        <w:t xml:space="preserve"> </w:t>
      </w:r>
      <w:r w:rsidRPr="00715A3F">
        <w:rPr>
          <w:rFonts w:ascii="David" w:hAnsi="David"/>
          <w:szCs w:val="24"/>
          <w:rtl/>
        </w:rPr>
        <w:t>בשלב זה יבדקו ההצעות בהתאם למשקלות המפורטות בטבלה הבאה:</w:t>
      </w:r>
    </w:p>
    <w:tbl>
      <w:tblPr>
        <w:bidiVisual/>
        <w:tblW w:w="5171" w:type="dxa"/>
        <w:tblLook w:val="04A0" w:firstRow="1" w:lastRow="0" w:firstColumn="1" w:lastColumn="0" w:noHBand="0" w:noVBand="1"/>
      </w:tblPr>
      <w:tblGrid>
        <w:gridCol w:w="569"/>
        <w:gridCol w:w="2759"/>
        <w:gridCol w:w="1843"/>
      </w:tblGrid>
      <w:tr w:rsidR="00A87770" w:rsidRPr="00A87770" w:rsidTr="00A87770">
        <w:trPr>
          <w:trHeight w:val="372"/>
        </w:trPr>
        <w:tc>
          <w:tcPr>
            <w:tcW w:w="5171" w:type="dxa"/>
            <w:gridSpan w:val="3"/>
            <w:tcBorders>
              <w:top w:val="single" w:sz="8" w:space="0" w:color="auto"/>
              <w:left w:val="single" w:sz="8" w:space="0" w:color="auto"/>
              <w:bottom w:val="single" w:sz="4" w:space="0" w:color="auto"/>
              <w:right w:val="single" w:sz="8" w:space="0" w:color="000000"/>
            </w:tcBorders>
            <w:shd w:val="clear" w:color="000000" w:fill="CCFF99"/>
            <w:vAlign w:val="center"/>
            <w:hideMark/>
          </w:tcPr>
          <w:p w:rsidR="00A87770" w:rsidRPr="00A87770" w:rsidRDefault="00A87770" w:rsidP="00A87770">
            <w:pPr>
              <w:jc w:val="center"/>
              <w:rPr>
                <w:rFonts w:ascii="David" w:hAnsi="David"/>
                <w:b/>
                <w:bCs/>
                <w:color w:val="000000"/>
                <w:sz w:val="32"/>
                <w:szCs w:val="32"/>
              </w:rPr>
            </w:pPr>
            <w:r w:rsidRPr="00A87770">
              <w:rPr>
                <w:rFonts w:ascii="David" w:hAnsi="David"/>
                <w:b/>
                <w:bCs/>
                <w:color w:val="000000"/>
                <w:sz w:val="32"/>
                <w:szCs w:val="32"/>
                <w:rtl/>
              </w:rPr>
              <w:t>ראיונות</w:t>
            </w:r>
          </w:p>
        </w:tc>
      </w:tr>
      <w:tr w:rsidR="00A87770" w:rsidRPr="00A87770" w:rsidTr="00A87770">
        <w:trPr>
          <w:trHeight w:val="318"/>
        </w:trPr>
        <w:tc>
          <w:tcPr>
            <w:tcW w:w="569" w:type="dxa"/>
            <w:tcBorders>
              <w:top w:val="nil"/>
              <w:left w:val="single" w:sz="8" w:space="0" w:color="auto"/>
              <w:bottom w:val="single" w:sz="4" w:space="0" w:color="auto"/>
              <w:right w:val="single" w:sz="4" w:space="0" w:color="auto"/>
            </w:tcBorders>
            <w:shd w:val="clear" w:color="000000" w:fill="CCFF99"/>
            <w:noWrap/>
            <w:vAlign w:val="center"/>
            <w:hideMark/>
          </w:tcPr>
          <w:p w:rsidR="00A87770" w:rsidRPr="00A87770" w:rsidRDefault="00A87770" w:rsidP="00A87770">
            <w:pPr>
              <w:jc w:val="center"/>
              <w:rPr>
                <w:rFonts w:ascii="David" w:hAnsi="David"/>
                <w:b/>
                <w:bCs/>
                <w:color w:val="000000"/>
                <w:szCs w:val="24"/>
                <w:rtl/>
              </w:rPr>
            </w:pPr>
            <w:r w:rsidRPr="00A87770">
              <w:rPr>
                <w:rFonts w:ascii="David" w:hAnsi="David"/>
                <w:b/>
                <w:bCs/>
                <w:color w:val="000000"/>
                <w:szCs w:val="24"/>
                <w:rtl/>
              </w:rPr>
              <w:t>מס'</w:t>
            </w:r>
          </w:p>
        </w:tc>
        <w:tc>
          <w:tcPr>
            <w:tcW w:w="2759" w:type="dxa"/>
            <w:tcBorders>
              <w:top w:val="nil"/>
              <w:left w:val="single" w:sz="4" w:space="0" w:color="auto"/>
              <w:bottom w:val="single" w:sz="4" w:space="0" w:color="auto"/>
              <w:right w:val="single" w:sz="4" w:space="0" w:color="auto"/>
            </w:tcBorders>
            <w:shd w:val="clear" w:color="000000" w:fill="CCFF99"/>
            <w:noWrap/>
            <w:vAlign w:val="center"/>
            <w:hideMark/>
          </w:tcPr>
          <w:p w:rsidR="00A87770" w:rsidRPr="00A87770" w:rsidRDefault="00A87770" w:rsidP="00A87770">
            <w:pPr>
              <w:jc w:val="center"/>
              <w:rPr>
                <w:rFonts w:ascii="David" w:hAnsi="David"/>
                <w:b/>
                <w:bCs/>
                <w:color w:val="000000"/>
                <w:szCs w:val="24"/>
                <w:rtl/>
              </w:rPr>
            </w:pPr>
            <w:r w:rsidRPr="00A87770">
              <w:rPr>
                <w:rFonts w:ascii="David" w:hAnsi="David"/>
                <w:b/>
                <w:bCs/>
                <w:color w:val="000000"/>
                <w:szCs w:val="24"/>
                <w:rtl/>
              </w:rPr>
              <w:t>קריטריון</w:t>
            </w:r>
          </w:p>
        </w:tc>
        <w:tc>
          <w:tcPr>
            <w:tcW w:w="1843" w:type="dxa"/>
            <w:tcBorders>
              <w:top w:val="nil"/>
              <w:left w:val="single" w:sz="4" w:space="0" w:color="auto"/>
              <w:bottom w:val="single" w:sz="4" w:space="0" w:color="auto"/>
              <w:right w:val="single" w:sz="8" w:space="0" w:color="auto"/>
            </w:tcBorders>
            <w:shd w:val="clear" w:color="000000" w:fill="CCFF99"/>
            <w:vAlign w:val="center"/>
            <w:hideMark/>
          </w:tcPr>
          <w:p w:rsidR="00A87770" w:rsidRPr="00A87770" w:rsidRDefault="00A87770" w:rsidP="00A87770">
            <w:pPr>
              <w:jc w:val="center"/>
              <w:rPr>
                <w:rFonts w:ascii="David" w:hAnsi="David"/>
                <w:b/>
                <w:bCs/>
                <w:color w:val="000000"/>
                <w:szCs w:val="24"/>
                <w:rtl/>
              </w:rPr>
            </w:pPr>
            <w:r w:rsidRPr="00A87770">
              <w:rPr>
                <w:rFonts w:ascii="David" w:hAnsi="David"/>
                <w:b/>
                <w:bCs/>
                <w:color w:val="000000"/>
                <w:szCs w:val="24"/>
                <w:rtl/>
              </w:rPr>
              <w:t>ניקוד מקסימלי</w:t>
            </w:r>
          </w:p>
        </w:tc>
      </w:tr>
      <w:tr w:rsidR="00A87770" w:rsidRPr="00A87770" w:rsidTr="00A87770">
        <w:trPr>
          <w:trHeight w:val="383"/>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rsidR="00A87770" w:rsidRPr="00A87770" w:rsidRDefault="00A87770" w:rsidP="00A87770">
            <w:pPr>
              <w:bidi w:val="0"/>
              <w:jc w:val="center"/>
              <w:rPr>
                <w:rFonts w:ascii="David" w:hAnsi="David"/>
                <w:color w:val="000000"/>
                <w:szCs w:val="24"/>
                <w:rtl/>
              </w:rPr>
            </w:pPr>
            <w:r w:rsidRPr="00A87770">
              <w:rPr>
                <w:rFonts w:ascii="David" w:hAnsi="David"/>
                <w:color w:val="000000"/>
                <w:szCs w:val="24"/>
              </w:rPr>
              <w:t>1</w:t>
            </w:r>
          </w:p>
        </w:tc>
        <w:tc>
          <w:tcPr>
            <w:tcW w:w="2759" w:type="dxa"/>
            <w:tcBorders>
              <w:top w:val="nil"/>
              <w:left w:val="single" w:sz="4" w:space="0" w:color="auto"/>
              <w:bottom w:val="single" w:sz="4" w:space="0" w:color="auto"/>
              <w:right w:val="single" w:sz="4" w:space="0" w:color="auto"/>
            </w:tcBorders>
            <w:shd w:val="clear" w:color="auto" w:fill="auto"/>
            <w:vAlign w:val="center"/>
            <w:hideMark/>
          </w:tcPr>
          <w:p w:rsidR="00A87770" w:rsidRPr="00A87770" w:rsidRDefault="00A87770" w:rsidP="00A87770">
            <w:pPr>
              <w:jc w:val="center"/>
              <w:rPr>
                <w:rFonts w:ascii="David" w:hAnsi="David"/>
                <w:color w:val="000000"/>
                <w:szCs w:val="24"/>
              </w:rPr>
            </w:pPr>
            <w:r w:rsidRPr="00A87770">
              <w:rPr>
                <w:rFonts w:ascii="David" w:hAnsi="David"/>
                <w:color w:val="000000"/>
                <w:szCs w:val="24"/>
                <w:rtl/>
              </w:rPr>
              <w:t>התרשמות מראש הצוות</w:t>
            </w:r>
          </w:p>
        </w:tc>
        <w:tc>
          <w:tcPr>
            <w:tcW w:w="1843" w:type="dxa"/>
            <w:tcBorders>
              <w:top w:val="nil"/>
              <w:left w:val="single" w:sz="4" w:space="0" w:color="auto"/>
              <w:bottom w:val="single" w:sz="4" w:space="0" w:color="auto"/>
              <w:right w:val="single" w:sz="8" w:space="0" w:color="auto"/>
            </w:tcBorders>
            <w:shd w:val="clear" w:color="auto" w:fill="auto"/>
            <w:vAlign w:val="center"/>
            <w:hideMark/>
          </w:tcPr>
          <w:p w:rsidR="00A87770" w:rsidRPr="00A87770" w:rsidRDefault="00A87770" w:rsidP="00A87770">
            <w:pPr>
              <w:jc w:val="center"/>
              <w:rPr>
                <w:rFonts w:ascii="David" w:hAnsi="David"/>
                <w:color w:val="000000"/>
                <w:szCs w:val="24"/>
                <w:rtl/>
              </w:rPr>
            </w:pPr>
            <w:r w:rsidRPr="00A87770">
              <w:rPr>
                <w:rFonts w:ascii="David" w:hAnsi="David"/>
                <w:color w:val="000000"/>
                <w:szCs w:val="24"/>
                <w:rtl/>
              </w:rPr>
              <w:t>30</w:t>
            </w:r>
          </w:p>
        </w:tc>
      </w:tr>
      <w:tr w:rsidR="00A87770" w:rsidRPr="00A87770" w:rsidTr="00A87770">
        <w:trPr>
          <w:trHeight w:val="289"/>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rsidR="00A87770" w:rsidRPr="00A87770" w:rsidRDefault="00A87770" w:rsidP="00A87770">
            <w:pPr>
              <w:bidi w:val="0"/>
              <w:jc w:val="center"/>
              <w:rPr>
                <w:rFonts w:ascii="David" w:hAnsi="David"/>
                <w:color w:val="000000"/>
                <w:szCs w:val="24"/>
                <w:rtl/>
              </w:rPr>
            </w:pPr>
            <w:r w:rsidRPr="00A87770">
              <w:rPr>
                <w:rFonts w:ascii="David" w:hAnsi="David"/>
                <w:color w:val="000000"/>
                <w:szCs w:val="24"/>
              </w:rPr>
              <w:t>2</w:t>
            </w:r>
          </w:p>
        </w:tc>
        <w:tc>
          <w:tcPr>
            <w:tcW w:w="2759" w:type="dxa"/>
            <w:tcBorders>
              <w:top w:val="nil"/>
              <w:left w:val="single" w:sz="4" w:space="0" w:color="auto"/>
              <w:bottom w:val="single" w:sz="4" w:space="0" w:color="auto"/>
              <w:right w:val="single" w:sz="4" w:space="0" w:color="auto"/>
            </w:tcBorders>
            <w:shd w:val="clear" w:color="auto" w:fill="auto"/>
            <w:vAlign w:val="center"/>
            <w:hideMark/>
          </w:tcPr>
          <w:p w:rsidR="00A87770" w:rsidRPr="00A87770" w:rsidRDefault="00471B8F" w:rsidP="00A87770">
            <w:pPr>
              <w:jc w:val="center"/>
              <w:rPr>
                <w:rFonts w:ascii="David" w:hAnsi="David"/>
                <w:color w:val="000000"/>
                <w:szCs w:val="24"/>
              </w:rPr>
            </w:pPr>
            <w:r>
              <w:rPr>
                <w:rFonts w:ascii="David" w:hAnsi="David"/>
                <w:color w:val="000000"/>
                <w:szCs w:val="24"/>
                <w:rtl/>
              </w:rPr>
              <w:t xml:space="preserve">התרשמות מחבר </w:t>
            </w:r>
            <w:r w:rsidR="00A87770" w:rsidRPr="00A87770">
              <w:rPr>
                <w:rFonts w:ascii="David" w:hAnsi="David"/>
                <w:color w:val="000000"/>
                <w:szCs w:val="24"/>
                <w:rtl/>
              </w:rPr>
              <w:t>צוות א'</w:t>
            </w:r>
          </w:p>
        </w:tc>
        <w:tc>
          <w:tcPr>
            <w:tcW w:w="1843" w:type="dxa"/>
            <w:tcBorders>
              <w:top w:val="nil"/>
              <w:left w:val="single" w:sz="4" w:space="0" w:color="auto"/>
              <w:bottom w:val="single" w:sz="4" w:space="0" w:color="auto"/>
              <w:right w:val="single" w:sz="8" w:space="0" w:color="auto"/>
            </w:tcBorders>
            <w:shd w:val="clear" w:color="auto" w:fill="auto"/>
            <w:vAlign w:val="center"/>
            <w:hideMark/>
          </w:tcPr>
          <w:p w:rsidR="00A87770" w:rsidRPr="00A87770" w:rsidRDefault="00A87770" w:rsidP="00A87770">
            <w:pPr>
              <w:jc w:val="center"/>
              <w:rPr>
                <w:rFonts w:ascii="David" w:hAnsi="David"/>
                <w:color w:val="000000"/>
                <w:szCs w:val="24"/>
                <w:rtl/>
              </w:rPr>
            </w:pPr>
            <w:r w:rsidRPr="00A87770">
              <w:rPr>
                <w:rFonts w:ascii="David" w:hAnsi="David"/>
                <w:color w:val="000000"/>
                <w:szCs w:val="24"/>
                <w:rtl/>
              </w:rPr>
              <w:t>35</w:t>
            </w:r>
          </w:p>
        </w:tc>
      </w:tr>
      <w:tr w:rsidR="00A87770" w:rsidRPr="00A87770" w:rsidTr="00A87770">
        <w:trPr>
          <w:trHeight w:val="407"/>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rsidR="00A87770" w:rsidRPr="00A87770" w:rsidRDefault="00A87770" w:rsidP="00A87770">
            <w:pPr>
              <w:bidi w:val="0"/>
              <w:jc w:val="center"/>
              <w:rPr>
                <w:rFonts w:ascii="David" w:hAnsi="David"/>
                <w:color w:val="000000"/>
                <w:szCs w:val="24"/>
                <w:rtl/>
              </w:rPr>
            </w:pPr>
            <w:r w:rsidRPr="00A87770">
              <w:rPr>
                <w:rFonts w:ascii="David" w:hAnsi="David"/>
                <w:color w:val="000000"/>
                <w:szCs w:val="24"/>
              </w:rPr>
              <w:t>3</w:t>
            </w:r>
          </w:p>
        </w:tc>
        <w:tc>
          <w:tcPr>
            <w:tcW w:w="2759" w:type="dxa"/>
            <w:tcBorders>
              <w:top w:val="nil"/>
              <w:left w:val="single" w:sz="4" w:space="0" w:color="auto"/>
              <w:bottom w:val="single" w:sz="4" w:space="0" w:color="auto"/>
              <w:right w:val="single" w:sz="4" w:space="0" w:color="auto"/>
            </w:tcBorders>
            <w:shd w:val="clear" w:color="auto" w:fill="auto"/>
            <w:vAlign w:val="center"/>
            <w:hideMark/>
          </w:tcPr>
          <w:p w:rsidR="00A87770" w:rsidRPr="00A87770" w:rsidRDefault="00471B8F" w:rsidP="00A87770">
            <w:pPr>
              <w:jc w:val="center"/>
              <w:rPr>
                <w:rFonts w:ascii="David" w:hAnsi="David"/>
                <w:color w:val="000000"/>
                <w:szCs w:val="24"/>
              </w:rPr>
            </w:pPr>
            <w:r>
              <w:rPr>
                <w:rFonts w:ascii="David" w:hAnsi="David"/>
                <w:color w:val="000000"/>
                <w:szCs w:val="24"/>
                <w:rtl/>
              </w:rPr>
              <w:t xml:space="preserve">התרשמות מחבר </w:t>
            </w:r>
            <w:r w:rsidR="00A87770" w:rsidRPr="00A87770">
              <w:rPr>
                <w:rFonts w:ascii="David" w:hAnsi="David"/>
                <w:color w:val="000000"/>
                <w:szCs w:val="24"/>
                <w:rtl/>
              </w:rPr>
              <w:t>צוות ב'</w:t>
            </w:r>
          </w:p>
        </w:tc>
        <w:tc>
          <w:tcPr>
            <w:tcW w:w="1843" w:type="dxa"/>
            <w:tcBorders>
              <w:top w:val="nil"/>
              <w:left w:val="single" w:sz="4" w:space="0" w:color="auto"/>
              <w:bottom w:val="single" w:sz="4" w:space="0" w:color="auto"/>
              <w:right w:val="single" w:sz="8" w:space="0" w:color="auto"/>
            </w:tcBorders>
            <w:shd w:val="clear" w:color="auto" w:fill="auto"/>
            <w:vAlign w:val="center"/>
            <w:hideMark/>
          </w:tcPr>
          <w:p w:rsidR="00A87770" w:rsidRPr="00A87770" w:rsidRDefault="00A87770" w:rsidP="00A87770">
            <w:pPr>
              <w:jc w:val="center"/>
              <w:rPr>
                <w:rFonts w:ascii="David" w:hAnsi="David"/>
                <w:color w:val="000000"/>
                <w:szCs w:val="24"/>
                <w:rtl/>
              </w:rPr>
            </w:pPr>
            <w:r w:rsidRPr="00A87770">
              <w:rPr>
                <w:rFonts w:ascii="David" w:hAnsi="David"/>
                <w:color w:val="000000"/>
                <w:szCs w:val="24"/>
                <w:rtl/>
              </w:rPr>
              <w:t>35</w:t>
            </w:r>
          </w:p>
        </w:tc>
      </w:tr>
      <w:tr w:rsidR="00A87770" w:rsidRPr="00A87770" w:rsidTr="00A87770">
        <w:trPr>
          <w:trHeight w:val="285"/>
        </w:trPr>
        <w:tc>
          <w:tcPr>
            <w:tcW w:w="569" w:type="dxa"/>
            <w:tcBorders>
              <w:top w:val="nil"/>
              <w:left w:val="single" w:sz="8" w:space="0" w:color="auto"/>
              <w:bottom w:val="single" w:sz="8" w:space="0" w:color="auto"/>
              <w:right w:val="single" w:sz="4" w:space="0" w:color="auto"/>
            </w:tcBorders>
            <w:shd w:val="clear" w:color="000000" w:fill="CCFF99"/>
            <w:noWrap/>
            <w:vAlign w:val="center"/>
            <w:hideMark/>
          </w:tcPr>
          <w:p w:rsidR="00A87770" w:rsidRPr="00A87770" w:rsidRDefault="00A87770" w:rsidP="00A87770">
            <w:pPr>
              <w:bidi w:val="0"/>
              <w:jc w:val="center"/>
              <w:rPr>
                <w:rFonts w:ascii="Arial" w:hAnsi="Arial" w:cs="Arial"/>
                <w:b/>
                <w:bCs/>
                <w:color w:val="000000"/>
                <w:szCs w:val="24"/>
                <w:rtl/>
              </w:rPr>
            </w:pPr>
            <w:r w:rsidRPr="00A87770">
              <w:rPr>
                <w:rFonts w:ascii="Arial" w:hAnsi="Arial" w:cs="Arial"/>
                <w:b/>
                <w:bCs/>
                <w:color w:val="000000"/>
                <w:szCs w:val="24"/>
              </w:rPr>
              <w:t> </w:t>
            </w:r>
          </w:p>
        </w:tc>
        <w:tc>
          <w:tcPr>
            <w:tcW w:w="2759" w:type="dxa"/>
            <w:tcBorders>
              <w:top w:val="nil"/>
              <w:left w:val="single" w:sz="4" w:space="0" w:color="auto"/>
              <w:bottom w:val="single" w:sz="8" w:space="0" w:color="auto"/>
              <w:right w:val="single" w:sz="4" w:space="0" w:color="auto"/>
            </w:tcBorders>
            <w:shd w:val="clear" w:color="000000" w:fill="CCFF99"/>
            <w:noWrap/>
            <w:vAlign w:val="center"/>
            <w:hideMark/>
          </w:tcPr>
          <w:p w:rsidR="00A87770" w:rsidRPr="00A87770" w:rsidRDefault="00A87770" w:rsidP="00A87770">
            <w:pPr>
              <w:jc w:val="center"/>
              <w:rPr>
                <w:rFonts w:ascii="David" w:hAnsi="David"/>
                <w:b/>
                <w:bCs/>
                <w:color w:val="000000"/>
                <w:szCs w:val="24"/>
              </w:rPr>
            </w:pPr>
            <w:r w:rsidRPr="00A87770">
              <w:rPr>
                <w:rFonts w:ascii="David" w:hAnsi="David"/>
                <w:b/>
                <w:bCs/>
                <w:color w:val="000000"/>
                <w:szCs w:val="24"/>
                <w:rtl/>
              </w:rPr>
              <w:t>סה"כ</w:t>
            </w:r>
          </w:p>
        </w:tc>
        <w:tc>
          <w:tcPr>
            <w:tcW w:w="1843" w:type="dxa"/>
            <w:tcBorders>
              <w:top w:val="nil"/>
              <w:left w:val="single" w:sz="4" w:space="0" w:color="auto"/>
              <w:bottom w:val="single" w:sz="8" w:space="0" w:color="auto"/>
              <w:right w:val="single" w:sz="8" w:space="0" w:color="auto"/>
            </w:tcBorders>
            <w:shd w:val="clear" w:color="000000" w:fill="CCFF99"/>
            <w:noWrap/>
            <w:vAlign w:val="center"/>
            <w:hideMark/>
          </w:tcPr>
          <w:p w:rsidR="00A87770" w:rsidRPr="00A87770" w:rsidRDefault="00A87770" w:rsidP="00A87770">
            <w:pPr>
              <w:jc w:val="center"/>
              <w:rPr>
                <w:rFonts w:ascii="David" w:hAnsi="David"/>
                <w:b/>
                <w:bCs/>
                <w:color w:val="000000"/>
                <w:szCs w:val="24"/>
                <w:rtl/>
              </w:rPr>
            </w:pPr>
            <w:r w:rsidRPr="00A87770">
              <w:rPr>
                <w:rFonts w:ascii="David" w:hAnsi="David"/>
                <w:b/>
                <w:bCs/>
                <w:color w:val="000000"/>
                <w:szCs w:val="24"/>
                <w:rtl/>
              </w:rPr>
              <w:t>100</w:t>
            </w:r>
          </w:p>
        </w:tc>
      </w:tr>
    </w:tbl>
    <w:p w:rsidR="00A7575A" w:rsidRDefault="00A7575A" w:rsidP="00A7575A">
      <w:pPr>
        <w:tabs>
          <w:tab w:val="left" w:pos="1445"/>
        </w:tabs>
        <w:spacing w:line="360" w:lineRule="auto"/>
        <w:ind w:left="720"/>
        <w:jc w:val="both"/>
        <w:rPr>
          <w:rFonts w:ascii="David" w:hAnsi="David"/>
          <w:szCs w:val="24"/>
          <w:rtl/>
        </w:rPr>
      </w:pPr>
    </w:p>
    <w:p w:rsidR="007314E9" w:rsidRPr="007314E9" w:rsidRDefault="007314E9" w:rsidP="007314E9">
      <w:pPr>
        <w:tabs>
          <w:tab w:val="left" w:pos="1445"/>
        </w:tabs>
        <w:spacing w:line="360" w:lineRule="auto"/>
        <w:ind w:left="720"/>
        <w:jc w:val="both"/>
        <w:rPr>
          <w:rFonts w:ascii="David" w:hAnsi="David"/>
          <w:szCs w:val="24"/>
          <w:rtl/>
        </w:rPr>
      </w:pPr>
      <w:r w:rsidRPr="007314E9">
        <w:rPr>
          <w:rFonts w:ascii="David" w:hAnsi="David" w:hint="cs"/>
          <w:szCs w:val="24"/>
          <w:rtl/>
        </w:rPr>
        <w:t xml:space="preserve">ציון מינימאלי </w:t>
      </w:r>
      <w:r>
        <w:rPr>
          <w:rFonts w:ascii="David" w:hAnsi="David" w:hint="cs"/>
          <w:szCs w:val="24"/>
          <w:rtl/>
        </w:rPr>
        <w:t xml:space="preserve">יינתן </w:t>
      </w:r>
      <w:r w:rsidRPr="007314E9">
        <w:rPr>
          <w:rFonts w:ascii="David" w:hAnsi="David" w:hint="cs"/>
          <w:szCs w:val="24"/>
          <w:rtl/>
        </w:rPr>
        <w:t>על פי הנוסחה שלהלן.</w:t>
      </w:r>
    </w:p>
    <w:p w:rsidR="007314E9" w:rsidRPr="007314E9" w:rsidRDefault="007314E9" w:rsidP="007314E9">
      <w:pPr>
        <w:pStyle w:val="af5"/>
        <w:spacing w:line="360" w:lineRule="auto"/>
        <w:ind w:left="360"/>
        <w:rPr>
          <w:rFonts w:ascii="Arial" w:hAnsi="Arial"/>
          <w:b/>
          <w:szCs w:val="24"/>
          <w:rtl/>
        </w:rPr>
      </w:pPr>
      <w:r w:rsidRPr="007314E9">
        <w:rPr>
          <w:rFonts w:asciiTheme="majorBidi" w:hAnsiTheme="majorBidi"/>
          <w:b/>
          <w:szCs w:val="24"/>
        </w:rPr>
        <w:t xml:space="preserve">A/A1*15% </w:t>
      </w:r>
    </w:p>
    <w:p w:rsidR="007314E9" w:rsidRPr="004B3E5E" w:rsidRDefault="007314E9" w:rsidP="007314E9">
      <w:pPr>
        <w:pStyle w:val="af5"/>
        <w:spacing w:line="360" w:lineRule="auto"/>
        <w:ind w:left="360"/>
        <w:jc w:val="both"/>
        <w:rPr>
          <w:rFonts w:ascii="Arial" w:hAnsi="Arial"/>
          <w:b/>
          <w:szCs w:val="24"/>
          <w:u w:val="single"/>
          <w:rtl/>
        </w:rPr>
      </w:pPr>
      <w:r w:rsidRPr="004B3E5E">
        <w:rPr>
          <w:rFonts w:ascii="Arial" w:hAnsi="Arial" w:hint="cs"/>
          <w:b/>
          <w:szCs w:val="24"/>
          <w:u w:val="single"/>
          <w:rtl/>
        </w:rPr>
        <w:t>כאשר:</w:t>
      </w:r>
    </w:p>
    <w:p w:rsidR="007314E9" w:rsidRDefault="007314E9" w:rsidP="007314E9">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Pr>
          <w:rFonts w:asciiTheme="majorBidi" w:hAnsiTheme="majorBidi"/>
          <w:b/>
          <w:sz w:val="22"/>
          <w:szCs w:val="22"/>
        </w:rPr>
        <w:t>1</w:t>
      </w:r>
      <w:r w:rsidRPr="00487C48">
        <w:rPr>
          <w:rFonts w:asciiTheme="majorBidi" w:hAnsiTheme="majorBidi"/>
          <w:b/>
          <w:sz w:val="22"/>
          <w:szCs w:val="22"/>
        </w:rPr>
        <w:tab/>
        <w:t>=</w:t>
      </w:r>
      <w:r w:rsidRPr="00487C48">
        <w:rPr>
          <w:rFonts w:asciiTheme="majorBidi" w:hAnsiTheme="majorBidi" w:hint="cs"/>
          <w:b/>
          <w:sz w:val="22"/>
          <w:szCs w:val="22"/>
          <w:rtl/>
        </w:rPr>
        <w:t xml:space="preserve"> </w:t>
      </w:r>
      <w:r>
        <w:rPr>
          <w:rFonts w:asciiTheme="majorBidi" w:hAnsiTheme="majorBidi" w:hint="cs"/>
          <w:b/>
          <w:szCs w:val="24"/>
          <w:rtl/>
        </w:rPr>
        <w:t xml:space="preserve">הניקוד </w:t>
      </w:r>
      <w:r w:rsidRPr="004D227F">
        <w:rPr>
          <w:rFonts w:asciiTheme="majorBidi" w:hAnsiTheme="majorBidi" w:hint="cs"/>
          <w:b/>
          <w:szCs w:val="24"/>
          <w:rtl/>
        </w:rPr>
        <w:t>הגובה ביותר</w:t>
      </w:r>
      <w:r>
        <w:rPr>
          <w:rFonts w:asciiTheme="majorBidi" w:hAnsiTheme="majorBidi" w:hint="cs"/>
          <w:b/>
          <w:szCs w:val="24"/>
          <w:rtl/>
        </w:rPr>
        <w:t xml:space="preserve"> מבין כל המציעים</w:t>
      </w:r>
    </w:p>
    <w:p w:rsidR="007314E9" w:rsidRDefault="007314E9" w:rsidP="007314E9">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sidRPr="00487C48">
        <w:rPr>
          <w:rFonts w:asciiTheme="majorBidi" w:hAnsiTheme="majorBidi"/>
          <w:b/>
          <w:sz w:val="22"/>
          <w:szCs w:val="22"/>
        </w:rPr>
        <w:tab/>
        <w:t>=</w:t>
      </w:r>
      <w:r w:rsidRPr="00487C48">
        <w:rPr>
          <w:rFonts w:asciiTheme="majorBidi" w:hAnsiTheme="majorBidi" w:hint="cs"/>
          <w:b/>
          <w:sz w:val="22"/>
          <w:szCs w:val="22"/>
          <w:rtl/>
        </w:rPr>
        <w:t xml:space="preserve"> </w:t>
      </w:r>
      <w:r>
        <w:rPr>
          <w:rFonts w:asciiTheme="majorBidi" w:hAnsiTheme="majorBidi" w:hint="cs"/>
          <w:b/>
          <w:szCs w:val="24"/>
          <w:rtl/>
        </w:rPr>
        <w:t>הניקוד</w:t>
      </w:r>
      <w:r w:rsidRPr="007314E9">
        <w:rPr>
          <w:rFonts w:asciiTheme="majorBidi" w:hAnsiTheme="majorBidi"/>
          <w:b/>
          <w:szCs w:val="24"/>
          <w:rtl/>
        </w:rPr>
        <w:t xml:space="preserve"> </w:t>
      </w:r>
      <w:r>
        <w:rPr>
          <w:rFonts w:asciiTheme="majorBidi" w:hAnsiTheme="majorBidi" w:hint="cs"/>
          <w:b/>
          <w:szCs w:val="24"/>
          <w:rtl/>
        </w:rPr>
        <w:t>המציע</w:t>
      </w:r>
    </w:p>
    <w:p w:rsidR="007314E9" w:rsidRDefault="007314E9" w:rsidP="00A7575A">
      <w:pPr>
        <w:tabs>
          <w:tab w:val="left" w:pos="1445"/>
        </w:tabs>
        <w:spacing w:line="360" w:lineRule="auto"/>
        <w:ind w:left="720"/>
        <w:jc w:val="both"/>
        <w:rPr>
          <w:rFonts w:ascii="David" w:hAnsi="David"/>
          <w:szCs w:val="24"/>
          <w:rtl/>
        </w:rPr>
      </w:pPr>
    </w:p>
    <w:p w:rsidR="00A7575A" w:rsidRPr="000B28FD" w:rsidRDefault="00E06E67" w:rsidP="00A7575A">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Pr>
          <w:rFonts w:ascii="David" w:hAnsi="David"/>
          <w:b/>
          <w:bCs/>
          <w:szCs w:val="24"/>
          <w:u w:val="single"/>
          <w:rtl/>
        </w:rPr>
        <w:t xml:space="preserve">שלב </w:t>
      </w:r>
      <w:r>
        <w:rPr>
          <w:rFonts w:ascii="David" w:hAnsi="David" w:hint="cs"/>
          <w:b/>
          <w:bCs/>
          <w:szCs w:val="24"/>
          <w:u w:val="single"/>
          <w:rtl/>
        </w:rPr>
        <w:t>רביעי</w:t>
      </w:r>
      <w:r w:rsidR="00A7575A" w:rsidRPr="000B28FD">
        <w:rPr>
          <w:rFonts w:ascii="David" w:hAnsi="David"/>
          <w:b/>
          <w:bCs/>
          <w:szCs w:val="24"/>
          <w:u w:val="single"/>
          <w:rtl/>
        </w:rPr>
        <w:t xml:space="preserve"> – בדיקת הצעות המחיר (</w:t>
      </w:r>
      <w:r w:rsidR="00A7575A">
        <w:rPr>
          <w:rFonts w:ascii="David" w:hAnsi="David" w:hint="cs"/>
          <w:b/>
          <w:bCs/>
          <w:szCs w:val="24"/>
          <w:u w:val="single"/>
          <w:rtl/>
        </w:rPr>
        <w:t>40</w:t>
      </w:r>
      <w:r w:rsidR="00A7575A" w:rsidRPr="000B28FD">
        <w:rPr>
          <w:rFonts w:ascii="David" w:hAnsi="David"/>
          <w:b/>
          <w:bCs/>
          <w:szCs w:val="24"/>
          <w:u w:val="single"/>
          <w:rtl/>
        </w:rPr>
        <w:t xml:space="preserve">% מהציון הסופי) </w:t>
      </w:r>
    </w:p>
    <w:p w:rsidR="00A7575A" w:rsidRPr="007314E9" w:rsidRDefault="00A7575A" w:rsidP="00756CD3">
      <w:pPr>
        <w:pStyle w:val="af5"/>
        <w:numPr>
          <w:ilvl w:val="2"/>
          <w:numId w:val="14"/>
        </w:numPr>
        <w:tabs>
          <w:tab w:val="left" w:pos="1445"/>
        </w:tabs>
        <w:spacing w:line="360" w:lineRule="auto"/>
        <w:ind w:left="1445" w:hanging="709"/>
        <w:jc w:val="both"/>
        <w:outlineLvl w:val="0"/>
        <w:rPr>
          <w:rFonts w:ascii="David" w:hAnsi="David"/>
          <w:szCs w:val="24"/>
        </w:rPr>
      </w:pPr>
      <w:r w:rsidRPr="007314E9">
        <w:rPr>
          <w:rFonts w:ascii="David" w:hAnsi="David"/>
          <w:szCs w:val="24"/>
          <w:rtl/>
        </w:rPr>
        <w:t xml:space="preserve">בשלב זה יפתחו מעטפות הצעות המחיר של המציעים אשר </w:t>
      </w:r>
      <w:r w:rsidR="00756CD3" w:rsidRPr="007314E9">
        <w:rPr>
          <w:rFonts w:ascii="David" w:hAnsi="David" w:hint="cs"/>
          <w:szCs w:val="24"/>
          <w:rtl/>
        </w:rPr>
        <w:t xml:space="preserve">קיבלו </w:t>
      </w:r>
      <w:r w:rsidRPr="007314E9">
        <w:rPr>
          <w:rFonts w:ascii="David" w:hAnsi="David"/>
          <w:szCs w:val="24"/>
          <w:rtl/>
        </w:rPr>
        <w:t>ציון</w:t>
      </w:r>
      <w:r w:rsidR="00756CD3" w:rsidRPr="007314E9">
        <w:rPr>
          <w:rFonts w:ascii="David" w:hAnsi="David" w:hint="cs"/>
          <w:szCs w:val="24"/>
          <w:rtl/>
        </w:rPr>
        <w:t xml:space="preserve"> של 80% </w:t>
      </w:r>
      <w:r w:rsidRPr="007314E9">
        <w:rPr>
          <w:rFonts w:ascii="David" w:hAnsi="David" w:hint="cs"/>
          <w:szCs w:val="24"/>
          <w:rtl/>
        </w:rPr>
        <w:t>ב</w:t>
      </w:r>
      <w:r w:rsidRPr="007314E9">
        <w:rPr>
          <w:rFonts w:ascii="David" w:hAnsi="David"/>
          <w:szCs w:val="24"/>
          <w:rtl/>
        </w:rPr>
        <w:t>איכות</w:t>
      </w:r>
      <w:r w:rsidRPr="007314E9">
        <w:rPr>
          <w:rFonts w:ascii="David" w:hAnsi="David" w:hint="cs"/>
          <w:szCs w:val="24"/>
          <w:rtl/>
        </w:rPr>
        <w:t xml:space="preserve"> ובראיונות</w:t>
      </w:r>
      <w:r w:rsidR="00756CD3" w:rsidRPr="007314E9">
        <w:rPr>
          <w:rFonts w:ascii="David" w:hAnsi="David" w:hint="cs"/>
          <w:szCs w:val="24"/>
          <w:rtl/>
        </w:rPr>
        <w:t>, כלומר 48 מתוך 60.</w:t>
      </w:r>
    </w:p>
    <w:p w:rsidR="008C00D8" w:rsidRPr="007314E9" w:rsidRDefault="00A87770" w:rsidP="00881CED">
      <w:pPr>
        <w:pStyle w:val="af5"/>
        <w:numPr>
          <w:ilvl w:val="2"/>
          <w:numId w:val="14"/>
        </w:numPr>
        <w:tabs>
          <w:tab w:val="left" w:pos="1445"/>
        </w:tabs>
        <w:spacing w:line="360" w:lineRule="auto"/>
        <w:ind w:left="1445" w:hanging="709"/>
        <w:jc w:val="both"/>
        <w:outlineLvl w:val="0"/>
        <w:rPr>
          <w:rFonts w:ascii="David" w:hAnsi="David"/>
          <w:szCs w:val="24"/>
          <w:rtl/>
        </w:rPr>
      </w:pPr>
      <w:r w:rsidRPr="007314E9">
        <w:rPr>
          <w:rFonts w:ascii="David" w:hAnsi="David" w:hint="cs"/>
          <w:szCs w:val="24"/>
          <w:rtl/>
        </w:rPr>
        <w:t xml:space="preserve"> </w:t>
      </w:r>
      <w:r w:rsidR="003847B1" w:rsidRPr="007314E9">
        <w:rPr>
          <w:rFonts w:ascii="David" w:hAnsi="David" w:hint="cs"/>
          <w:szCs w:val="24"/>
          <w:rtl/>
        </w:rPr>
        <w:t xml:space="preserve">המשרד שומר לעצמו את </w:t>
      </w:r>
      <w:r w:rsidR="00A07196">
        <w:rPr>
          <w:rFonts w:ascii="David" w:hAnsi="David" w:hint="cs"/>
          <w:szCs w:val="24"/>
          <w:rtl/>
        </w:rPr>
        <w:t>האופציה להפחית את ציון הסף הנדרש למעבר לשלב בדיקת הצעות המחיר</w:t>
      </w:r>
      <w:r w:rsidR="003847B1" w:rsidRPr="007314E9">
        <w:rPr>
          <w:rFonts w:ascii="David" w:hAnsi="David" w:hint="cs"/>
          <w:szCs w:val="24"/>
          <w:rtl/>
        </w:rPr>
        <w:t xml:space="preserve"> </w:t>
      </w:r>
      <w:r w:rsidR="00881CED" w:rsidRPr="007314E9">
        <w:rPr>
          <w:rFonts w:ascii="David" w:hAnsi="David" w:hint="cs"/>
          <w:szCs w:val="24"/>
          <w:rtl/>
        </w:rPr>
        <w:t>עד למעבר של שלושה מציעים.</w:t>
      </w:r>
      <w:r w:rsidR="00881CED" w:rsidRPr="007314E9" w:rsidDel="00881CED">
        <w:rPr>
          <w:rFonts w:ascii="David" w:hAnsi="David" w:hint="cs"/>
          <w:szCs w:val="24"/>
          <w:rtl/>
        </w:rPr>
        <w:t xml:space="preserve"> </w:t>
      </w:r>
    </w:p>
    <w:p w:rsidR="00A7575A" w:rsidRDefault="00A7575A" w:rsidP="00A7575A">
      <w:pPr>
        <w:pStyle w:val="af5"/>
        <w:numPr>
          <w:ilvl w:val="2"/>
          <w:numId w:val="14"/>
        </w:numPr>
        <w:tabs>
          <w:tab w:val="left" w:pos="1445"/>
        </w:tabs>
        <w:spacing w:line="360" w:lineRule="auto"/>
        <w:ind w:left="1445" w:hanging="709"/>
        <w:jc w:val="both"/>
        <w:outlineLvl w:val="0"/>
        <w:rPr>
          <w:rFonts w:ascii="David" w:hAnsi="David"/>
          <w:szCs w:val="24"/>
        </w:rPr>
      </w:pPr>
      <w:r w:rsidRPr="007314E9">
        <w:rPr>
          <w:rFonts w:ascii="David" w:hAnsi="David"/>
          <w:szCs w:val="24"/>
          <w:rtl/>
        </w:rPr>
        <w:t>מעטפות המחיר של מציעים שלא עברו את ציון הסף בבדיקת האיכות לא יבדקו ויוחזרו למציעים</w:t>
      </w:r>
      <w:r w:rsidRPr="000B28FD">
        <w:rPr>
          <w:rFonts w:ascii="David" w:hAnsi="David"/>
          <w:szCs w:val="24"/>
          <w:rtl/>
        </w:rPr>
        <w:t>.</w:t>
      </w:r>
    </w:p>
    <w:p w:rsidR="00A7575A" w:rsidRDefault="00A7575A" w:rsidP="00874886">
      <w:pPr>
        <w:pStyle w:val="af5"/>
        <w:numPr>
          <w:ilvl w:val="2"/>
          <w:numId w:val="14"/>
        </w:numPr>
        <w:tabs>
          <w:tab w:val="left" w:pos="1445"/>
        </w:tabs>
        <w:spacing w:line="360" w:lineRule="auto"/>
        <w:ind w:left="1445" w:hanging="709"/>
        <w:jc w:val="both"/>
        <w:outlineLvl w:val="0"/>
        <w:rPr>
          <w:rFonts w:ascii="David" w:hAnsi="David"/>
          <w:szCs w:val="24"/>
        </w:rPr>
      </w:pPr>
      <w:r>
        <w:rPr>
          <w:rFonts w:ascii="David" w:hAnsi="David" w:hint="cs"/>
          <w:szCs w:val="24"/>
          <w:rtl/>
        </w:rPr>
        <w:t>להלן טבלת משקלי הצעות המחיר</w:t>
      </w:r>
      <w:r w:rsidR="00475AC2">
        <w:rPr>
          <w:rFonts w:ascii="David" w:hAnsi="David" w:hint="cs"/>
          <w:szCs w:val="24"/>
          <w:rtl/>
        </w:rPr>
        <w:t xml:space="preserve"> עבור בדיקה </w:t>
      </w:r>
      <w:r w:rsidR="00874886">
        <w:rPr>
          <w:rFonts w:ascii="David" w:hAnsi="David" w:hint="cs"/>
          <w:szCs w:val="24"/>
          <w:rtl/>
        </w:rPr>
        <w:t xml:space="preserve">לצורך קבלת </w:t>
      </w:r>
      <w:r w:rsidR="00874886" w:rsidRPr="007314E9">
        <w:rPr>
          <w:rFonts w:ascii="David" w:hAnsi="David" w:hint="eastAsia"/>
          <w:b/>
          <w:bCs/>
          <w:szCs w:val="24"/>
          <w:rtl/>
        </w:rPr>
        <w:t>היתר</w:t>
      </w:r>
      <w:r w:rsidR="00874886" w:rsidRPr="007314E9">
        <w:rPr>
          <w:rFonts w:ascii="David" w:hAnsi="David"/>
          <w:b/>
          <w:bCs/>
          <w:szCs w:val="24"/>
          <w:rtl/>
        </w:rPr>
        <w:t xml:space="preserve"> </w:t>
      </w:r>
      <w:r w:rsidR="00475AC2" w:rsidRPr="007314E9">
        <w:rPr>
          <w:rFonts w:ascii="David" w:hAnsi="David" w:hint="eastAsia"/>
          <w:b/>
          <w:bCs/>
          <w:szCs w:val="24"/>
          <w:rtl/>
        </w:rPr>
        <w:t>הפעל</w:t>
      </w:r>
      <w:r w:rsidR="00874886" w:rsidRPr="007314E9">
        <w:rPr>
          <w:rFonts w:ascii="David" w:hAnsi="David" w:hint="eastAsia"/>
          <w:b/>
          <w:bCs/>
          <w:szCs w:val="24"/>
          <w:rtl/>
        </w:rPr>
        <w:t>ה</w:t>
      </w:r>
      <w:r w:rsidR="00475AC2">
        <w:rPr>
          <w:rFonts w:ascii="David" w:hAnsi="David" w:hint="cs"/>
          <w:szCs w:val="24"/>
          <w:rtl/>
        </w:rPr>
        <w:t xml:space="preserve"> </w:t>
      </w:r>
      <w:r w:rsidR="00874886">
        <w:rPr>
          <w:rFonts w:ascii="David" w:hAnsi="David" w:hint="cs"/>
          <w:szCs w:val="24"/>
          <w:rtl/>
        </w:rPr>
        <w:t>ל</w:t>
      </w:r>
      <w:r w:rsidR="00475AC2">
        <w:rPr>
          <w:rFonts w:ascii="David" w:hAnsi="David" w:hint="cs"/>
          <w:szCs w:val="24"/>
          <w:rtl/>
        </w:rPr>
        <w:t>מתקן</w:t>
      </w:r>
      <w:r>
        <w:rPr>
          <w:rFonts w:ascii="David" w:hAnsi="David" w:hint="cs"/>
          <w:szCs w:val="24"/>
          <w:rtl/>
        </w:rPr>
        <w:t>:</w:t>
      </w:r>
      <w:r w:rsidRPr="000B28FD">
        <w:rPr>
          <w:rFonts w:ascii="David" w:hAnsi="David"/>
          <w:szCs w:val="24"/>
          <w:rtl/>
        </w:rPr>
        <w:t xml:space="preserve"> </w:t>
      </w:r>
    </w:p>
    <w:tbl>
      <w:tblPr>
        <w:bidiVisual/>
        <w:tblW w:w="6417" w:type="dxa"/>
        <w:tblInd w:w="1601" w:type="dxa"/>
        <w:tblLook w:val="04A0" w:firstRow="1" w:lastRow="0" w:firstColumn="1" w:lastColumn="0" w:noHBand="0" w:noVBand="1"/>
      </w:tblPr>
      <w:tblGrid>
        <w:gridCol w:w="648"/>
        <w:gridCol w:w="4067"/>
        <w:gridCol w:w="1702"/>
      </w:tblGrid>
      <w:tr w:rsidR="00A7575A" w:rsidRPr="004B3E5E" w:rsidTr="00C96EBD">
        <w:trPr>
          <w:trHeight w:val="405"/>
        </w:trPr>
        <w:tc>
          <w:tcPr>
            <w:tcW w:w="6417" w:type="dxa"/>
            <w:gridSpan w:val="3"/>
            <w:tcBorders>
              <w:top w:val="single" w:sz="8" w:space="0" w:color="auto"/>
              <w:left w:val="single" w:sz="8" w:space="0" w:color="auto"/>
              <w:bottom w:val="single" w:sz="4" w:space="0" w:color="auto"/>
              <w:right w:val="single" w:sz="4" w:space="0" w:color="auto"/>
            </w:tcBorders>
            <w:shd w:val="clear" w:color="000000" w:fill="CCFFFF"/>
            <w:vAlign w:val="center"/>
            <w:hideMark/>
          </w:tcPr>
          <w:p w:rsidR="00A7575A" w:rsidRPr="004B3E5E" w:rsidRDefault="00881CED" w:rsidP="00881CED">
            <w:pPr>
              <w:jc w:val="center"/>
              <w:rPr>
                <w:rFonts w:ascii="David" w:hAnsi="David"/>
                <w:b/>
                <w:bCs/>
                <w:color w:val="000000"/>
                <w:sz w:val="32"/>
                <w:szCs w:val="32"/>
              </w:rPr>
            </w:pPr>
            <w:r>
              <w:rPr>
                <w:rFonts w:ascii="David" w:hAnsi="David" w:hint="cs"/>
                <w:b/>
                <w:bCs/>
                <w:color w:val="000000"/>
                <w:sz w:val="32"/>
                <w:szCs w:val="32"/>
                <w:rtl/>
              </w:rPr>
              <w:t xml:space="preserve">משקלות להצעת </w:t>
            </w:r>
            <w:r w:rsidR="00A7575A" w:rsidRPr="004B3E5E">
              <w:rPr>
                <w:rFonts w:ascii="David" w:hAnsi="David"/>
                <w:b/>
                <w:bCs/>
                <w:color w:val="000000"/>
                <w:sz w:val="32"/>
                <w:szCs w:val="32"/>
                <w:rtl/>
              </w:rPr>
              <w:t>מחיר</w:t>
            </w:r>
            <w:r>
              <w:rPr>
                <w:rFonts w:ascii="David" w:hAnsi="David" w:hint="cs"/>
                <w:b/>
                <w:bCs/>
                <w:color w:val="000000"/>
                <w:sz w:val="32"/>
                <w:szCs w:val="32"/>
                <w:rtl/>
              </w:rPr>
              <w:t xml:space="preserve"> לצורך קבלת היתר הפעלה</w:t>
            </w:r>
          </w:p>
        </w:tc>
      </w:tr>
      <w:tr w:rsidR="00A7575A" w:rsidRPr="004B3E5E" w:rsidTr="00C96EBD">
        <w:trPr>
          <w:trHeight w:val="315"/>
        </w:trPr>
        <w:tc>
          <w:tcPr>
            <w:tcW w:w="648" w:type="dxa"/>
            <w:tcBorders>
              <w:top w:val="nil"/>
              <w:left w:val="single" w:sz="8" w:space="0" w:color="auto"/>
              <w:bottom w:val="single" w:sz="4" w:space="0" w:color="auto"/>
              <w:right w:val="single" w:sz="4" w:space="0" w:color="auto"/>
            </w:tcBorders>
            <w:shd w:val="clear" w:color="000000" w:fill="CCFFFF"/>
            <w:vAlign w:val="center"/>
            <w:hideMark/>
          </w:tcPr>
          <w:p w:rsidR="00A7575A" w:rsidRPr="004B3E5E" w:rsidRDefault="00A7575A" w:rsidP="00C96EBD">
            <w:pPr>
              <w:jc w:val="center"/>
              <w:rPr>
                <w:rFonts w:ascii="David" w:hAnsi="David"/>
                <w:b/>
                <w:bCs/>
                <w:color w:val="000000"/>
                <w:szCs w:val="24"/>
                <w:rtl/>
              </w:rPr>
            </w:pPr>
            <w:r w:rsidRPr="004B3E5E">
              <w:rPr>
                <w:rFonts w:ascii="David" w:hAnsi="David"/>
                <w:b/>
                <w:bCs/>
                <w:color w:val="000000"/>
                <w:szCs w:val="24"/>
                <w:rtl/>
              </w:rPr>
              <w:t>סימן</w:t>
            </w:r>
          </w:p>
        </w:tc>
        <w:tc>
          <w:tcPr>
            <w:tcW w:w="4067" w:type="dxa"/>
            <w:tcBorders>
              <w:top w:val="nil"/>
              <w:left w:val="single" w:sz="4" w:space="0" w:color="auto"/>
              <w:bottom w:val="single" w:sz="4" w:space="0" w:color="auto"/>
              <w:right w:val="single" w:sz="4" w:space="0" w:color="auto"/>
            </w:tcBorders>
            <w:shd w:val="clear" w:color="000000" w:fill="CCFFFF"/>
            <w:vAlign w:val="center"/>
            <w:hideMark/>
          </w:tcPr>
          <w:p w:rsidR="00A7575A" w:rsidRPr="004B3E5E" w:rsidRDefault="00A7575A" w:rsidP="00C96EBD">
            <w:pPr>
              <w:jc w:val="center"/>
              <w:rPr>
                <w:rFonts w:ascii="David" w:hAnsi="David"/>
                <w:b/>
                <w:bCs/>
                <w:color w:val="000000"/>
                <w:szCs w:val="24"/>
                <w:rtl/>
              </w:rPr>
            </w:pPr>
            <w:r w:rsidRPr="004B3E5E">
              <w:rPr>
                <w:rFonts w:ascii="David" w:hAnsi="David"/>
                <w:b/>
                <w:bCs/>
                <w:color w:val="000000"/>
                <w:szCs w:val="24"/>
                <w:rtl/>
              </w:rPr>
              <w:t>סוג מתקן</w:t>
            </w:r>
          </w:p>
        </w:tc>
        <w:tc>
          <w:tcPr>
            <w:tcW w:w="1702" w:type="dxa"/>
            <w:tcBorders>
              <w:top w:val="nil"/>
              <w:left w:val="single" w:sz="4" w:space="0" w:color="auto"/>
              <w:bottom w:val="single" w:sz="4" w:space="0" w:color="auto"/>
              <w:right w:val="single" w:sz="8" w:space="0" w:color="auto"/>
            </w:tcBorders>
            <w:shd w:val="clear" w:color="000000" w:fill="CCFFFF"/>
            <w:vAlign w:val="center"/>
            <w:hideMark/>
          </w:tcPr>
          <w:p w:rsidR="00A7575A" w:rsidRPr="004B3E5E" w:rsidRDefault="00A7575A" w:rsidP="00C96EBD">
            <w:pPr>
              <w:jc w:val="center"/>
              <w:rPr>
                <w:rFonts w:ascii="David" w:hAnsi="David"/>
                <w:b/>
                <w:bCs/>
                <w:color w:val="000000"/>
                <w:szCs w:val="24"/>
                <w:rtl/>
              </w:rPr>
            </w:pPr>
            <w:r w:rsidRPr="004B3E5E">
              <w:rPr>
                <w:rFonts w:ascii="David" w:hAnsi="David"/>
                <w:b/>
                <w:bCs/>
                <w:color w:val="000000"/>
                <w:szCs w:val="24"/>
                <w:rtl/>
              </w:rPr>
              <w:t>משקל באחוזים</w:t>
            </w:r>
          </w:p>
        </w:tc>
      </w:tr>
      <w:tr w:rsidR="00A7575A" w:rsidRPr="004B3E5E" w:rsidTr="00C96EBD">
        <w:trPr>
          <w:trHeight w:val="315"/>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A7575A" w:rsidRPr="004B3E5E" w:rsidRDefault="00A7575A" w:rsidP="00C9378A">
            <w:pPr>
              <w:jc w:val="center"/>
              <w:rPr>
                <w:rFonts w:ascii="David" w:hAnsi="David"/>
                <w:color w:val="000000"/>
                <w:szCs w:val="24"/>
                <w:rtl/>
              </w:rPr>
            </w:pPr>
            <w:r w:rsidRPr="004B3E5E">
              <w:rPr>
                <w:rFonts w:ascii="David" w:hAnsi="David"/>
                <w:color w:val="000000"/>
                <w:szCs w:val="24"/>
              </w:rPr>
              <w:t>A</w:t>
            </w:r>
          </w:p>
        </w:tc>
        <w:tc>
          <w:tcPr>
            <w:tcW w:w="4067" w:type="dxa"/>
            <w:tcBorders>
              <w:top w:val="nil"/>
              <w:left w:val="single" w:sz="4" w:space="0" w:color="auto"/>
              <w:bottom w:val="single" w:sz="4" w:space="0" w:color="auto"/>
              <w:right w:val="single" w:sz="4" w:space="0" w:color="auto"/>
            </w:tcBorders>
            <w:shd w:val="clear" w:color="auto" w:fill="auto"/>
            <w:vAlign w:val="center"/>
            <w:hideMark/>
          </w:tcPr>
          <w:p w:rsidR="00A7575A" w:rsidRPr="004B3E5E" w:rsidRDefault="00A7575A" w:rsidP="00545B53">
            <w:pPr>
              <w:jc w:val="center"/>
              <w:rPr>
                <w:rFonts w:ascii="David" w:hAnsi="David"/>
                <w:color w:val="000000"/>
                <w:szCs w:val="24"/>
                <w:rtl/>
              </w:rPr>
            </w:pPr>
            <w:r w:rsidRPr="004B3E5E">
              <w:rPr>
                <w:rFonts w:ascii="David" w:hAnsi="David"/>
                <w:color w:val="000000"/>
                <w:szCs w:val="24"/>
                <w:rtl/>
              </w:rPr>
              <w:t>מחסן מחנאות (עד 225 ק"ג)</w:t>
            </w:r>
          </w:p>
        </w:tc>
        <w:tc>
          <w:tcPr>
            <w:tcW w:w="1702" w:type="dxa"/>
            <w:tcBorders>
              <w:top w:val="nil"/>
              <w:left w:val="single" w:sz="4" w:space="0" w:color="auto"/>
              <w:bottom w:val="single" w:sz="4" w:space="0" w:color="auto"/>
              <w:right w:val="single" w:sz="8" w:space="0" w:color="auto"/>
            </w:tcBorders>
            <w:shd w:val="clear" w:color="auto" w:fill="auto"/>
            <w:noWrap/>
            <w:vAlign w:val="center"/>
            <w:hideMark/>
          </w:tcPr>
          <w:p w:rsidR="00A7575A" w:rsidRPr="004B3E5E" w:rsidRDefault="00A7575A" w:rsidP="008B50FB">
            <w:pPr>
              <w:bidi w:val="0"/>
              <w:jc w:val="center"/>
              <w:rPr>
                <w:rFonts w:ascii="David" w:hAnsi="David"/>
                <w:color w:val="000000"/>
                <w:szCs w:val="24"/>
                <w:rtl/>
              </w:rPr>
            </w:pPr>
            <w:r w:rsidRPr="004B3E5E">
              <w:rPr>
                <w:rFonts w:ascii="David" w:hAnsi="David"/>
                <w:color w:val="000000"/>
                <w:szCs w:val="24"/>
              </w:rPr>
              <w:t>3</w:t>
            </w:r>
            <w:r w:rsidR="008B50FB">
              <w:rPr>
                <w:rFonts w:ascii="David" w:hAnsi="David" w:hint="cs"/>
                <w:color w:val="000000"/>
                <w:szCs w:val="24"/>
                <w:rtl/>
              </w:rPr>
              <w:t>7</w:t>
            </w:r>
            <w:r w:rsidRPr="004B3E5E">
              <w:rPr>
                <w:rFonts w:ascii="David" w:hAnsi="David"/>
                <w:color w:val="000000"/>
                <w:szCs w:val="24"/>
              </w:rPr>
              <w:t>%</w:t>
            </w:r>
          </w:p>
        </w:tc>
      </w:tr>
      <w:tr w:rsidR="00A7575A" w:rsidRPr="004B3E5E" w:rsidTr="00C96EBD">
        <w:trPr>
          <w:trHeight w:val="225"/>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A7575A" w:rsidRPr="004B3E5E" w:rsidRDefault="00C9378A" w:rsidP="00C96EBD">
            <w:pPr>
              <w:jc w:val="center"/>
              <w:rPr>
                <w:rFonts w:ascii="David" w:hAnsi="David"/>
                <w:color w:val="000000"/>
                <w:szCs w:val="24"/>
              </w:rPr>
            </w:pPr>
            <w:r>
              <w:rPr>
                <w:rFonts w:ascii="David" w:hAnsi="David"/>
                <w:color w:val="000000"/>
                <w:szCs w:val="24"/>
              </w:rPr>
              <w:t>B</w:t>
            </w:r>
          </w:p>
        </w:tc>
        <w:tc>
          <w:tcPr>
            <w:tcW w:w="4067" w:type="dxa"/>
            <w:tcBorders>
              <w:top w:val="nil"/>
              <w:left w:val="single" w:sz="4" w:space="0" w:color="auto"/>
              <w:bottom w:val="single" w:sz="4" w:space="0" w:color="auto"/>
              <w:right w:val="single" w:sz="4" w:space="0" w:color="auto"/>
            </w:tcBorders>
            <w:shd w:val="clear" w:color="auto" w:fill="auto"/>
            <w:vAlign w:val="center"/>
            <w:hideMark/>
          </w:tcPr>
          <w:p w:rsidR="00A7575A" w:rsidRPr="004B3E5E" w:rsidRDefault="00A7575A" w:rsidP="00C96EBD">
            <w:pPr>
              <w:jc w:val="center"/>
              <w:rPr>
                <w:rFonts w:ascii="David" w:hAnsi="David"/>
                <w:color w:val="000000"/>
                <w:szCs w:val="24"/>
                <w:rtl/>
              </w:rPr>
            </w:pPr>
            <w:r w:rsidRPr="004B3E5E">
              <w:rPr>
                <w:rFonts w:ascii="David" w:hAnsi="David"/>
                <w:color w:val="000000"/>
                <w:szCs w:val="24"/>
                <w:rtl/>
              </w:rPr>
              <w:t>מחסן עזר למכלים מטלטלים (עד 500 ק"ג)</w:t>
            </w:r>
          </w:p>
        </w:tc>
        <w:tc>
          <w:tcPr>
            <w:tcW w:w="1702" w:type="dxa"/>
            <w:tcBorders>
              <w:top w:val="nil"/>
              <w:left w:val="single" w:sz="4" w:space="0" w:color="auto"/>
              <w:bottom w:val="single" w:sz="4" w:space="0" w:color="auto"/>
              <w:right w:val="single" w:sz="8" w:space="0" w:color="auto"/>
            </w:tcBorders>
            <w:shd w:val="clear" w:color="auto" w:fill="auto"/>
            <w:noWrap/>
            <w:vAlign w:val="center"/>
            <w:hideMark/>
          </w:tcPr>
          <w:p w:rsidR="00A7575A" w:rsidRPr="004B3E5E" w:rsidRDefault="008B50FB" w:rsidP="00241BF8">
            <w:pPr>
              <w:bidi w:val="0"/>
              <w:jc w:val="center"/>
              <w:rPr>
                <w:rFonts w:ascii="David" w:hAnsi="David"/>
                <w:color w:val="000000"/>
                <w:szCs w:val="24"/>
                <w:rtl/>
              </w:rPr>
            </w:pPr>
            <w:r>
              <w:rPr>
                <w:rFonts w:ascii="David" w:hAnsi="David" w:hint="cs"/>
                <w:color w:val="000000"/>
                <w:szCs w:val="24"/>
                <w:rtl/>
              </w:rPr>
              <w:t>8</w:t>
            </w:r>
            <w:r w:rsidR="00A7575A" w:rsidRPr="004B3E5E">
              <w:rPr>
                <w:rFonts w:ascii="David" w:hAnsi="David"/>
                <w:color w:val="000000"/>
                <w:szCs w:val="24"/>
              </w:rPr>
              <w:t>%</w:t>
            </w:r>
          </w:p>
        </w:tc>
      </w:tr>
      <w:tr w:rsidR="00A7575A" w:rsidRPr="004B3E5E" w:rsidTr="00C96EBD">
        <w:trPr>
          <w:trHeight w:val="315"/>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A7575A" w:rsidRPr="004B3E5E" w:rsidRDefault="00C9378A" w:rsidP="00C96EBD">
            <w:pPr>
              <w:jc w:val="center"/>
              <w:rPr>
                <w:rFonts w:ascii="David" w:hAnsi="David"/>
                <w:color w:val="000000"/>
                <w:szCs w:val="24"/>
              </w:rPr>
            </w:pPr>
            <w:r>
              <w:rPr>
                <w:rFonts w:ascii="David" w:hAnsi="David"/>
                <w:color w:val="000000"/>
                <w:szCs w:val="24"/>
              </w:rPr>
              <w:lastRenderedPageBreak/>
              <w:t>C</w:t>
            </w:r>
          </w:p>
        </w:tc>
        <w:tc>
          <w:tcPr>
            <w:tcW w:w="4067" w:type="dxa"/>
            <w:tcBorders>
              <w:top w:val="nil"/>
              <w:left w:val="single" w:sz="4" w:space="0" w:color="auto"/>
              <w:bottom w:val="single" w:sz="4" w:space="0" w:color="auto"/>
              <w:right w:val="single" w:sz="4" w:space="0" w:color="auto"/>
            </w:tcBorders>
            <w:shd w:val="clear" w:color="auto" w:fill="auto"/>
            <w:vAlign w:val="center"/>
            <w:hideMark/>
          </w:tcPr>
          <w:p w:rsidR="00A7575A" w:rsidRPr="004B3E5E" w:rsidRDefault="00A7575A" w:rsidP="00C96EBD">
            <w:pPr>
              <w:jc w:val="center"/>
              <w:rPr>
                <w:rFonts w:ascii="David" w:hAnsi="David"/>
                <w:color w:val="000000"/>
                <w:szCs w:val="24"/>
                <w:rtl/>
              </w:rPr>
            </w:pPr>
            <w:r w:rsidRPr="004B3E5E">
              <w:rPr>
                <w:rFonts w:ascii="David" w:hAnsi="David"/>
                <w:color w:val="000000"/>
                <w:szCs w:val="24"/>
                <w:rtl/>
              </w:rPr>
              <w:t>מחסן גפ"מ (מעל 500 ק"ג)</w:t>
            </w:r>
          </w:p>
        </w:tc>
        <w:tc>
          <w:tcPr>
            <w:tcW w:w="1702" w:type="dxa"/>
            <w:tcBorders>
              <w:top w:val="nil"/>
              <w:left w:val="single" w:sz="4" w:space="0" w:color="auto"/>
              <w:bottom w:val="single" w:sz="4" w:space="0" w:color="auto"/>
              <w:right w:val="single" w:sz="8" w:space="0" w:color="auto"/>
            </w:tcBorders>
            <w:shd w:val="clear" w:color="auto" w:fill="auto"/>
            <w:noWrap/>
            <w:vAlign w:val="center"/>
            <w:hideMark/>
          </w:tcPr>
          <w:p w:rsidR="00A7575A" w:rsidRPr="004B3E5E" w:rsidRDefault="00A7575A" w:rsidP="00C96EBD">
            <w:pPr>
              <w:bidi w:val="0"/>
              <w:jc w:val="center"/>
              <w:rPr>
                <w:rFonts w:ascii="David" w:hAnsi="David"/>
                <w:color w:val="000000"/>
                <w:szCs w:val="24"/>
                <w:rtl/>
              </w:rPr>
            </w:pPr>
            <w:r w:rsidRPr="004B3E5E">
              <w:rPr>
                <w:rFonts w:ascii="David" w:hAnsi="David"/>
                <w:color w:val="000000"/>
                <w:szCs w:val="24"/>
              </w:rPr>
              <w:t>11%</w:t>
            </w:r>
          </w:p>
        </w:tc>
      </w:tr>
      <w:tr w:rsidR="00A7575A" w:rsidRPr="004B3E5E" w:rsidTr="00C96EBD">
        <w:trPr>
          <w:trHeight w:val="315"/>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A7575A" w:rsidRPr="004B3E5E" w:rsidRDefault="00C9378A" w:rsidP="00C96EBD">
            <w:pPr>
              <w:jc w:val="center"/>
              <w:rPr>
                <w:rFonts w:ascii="David" w:hAnsi="David"/>
                <w:color w:val="000000"/>
                <w:szCs w:val="24"/>
              </w:rPr>
            </w:pPr>
            <w:r>
              <w:rPr>
                <w:rFonts w:ascii="David" w:hAnsi="David"/>
                <w:color w:val="000000"/>
                <w:szCs w:val="24"/>
              </w:rPr>
              <w:t>D</w:t>
            </w:r>
          </w:p>
        </w:tc>
        <w:tc>
          <w:tcPr>
            <w:tcW w:w="4067" w:type="dxa"/>
            <w:tcBorders>
              <w:top w:val="nil"/>
              <w:left w:val="single" w:sz="4" w:space="0" w:color="auto"/>
              <w:bottom w:val="single" w:sz="4" w:space="0" w:color="auto"/>
              <w:right w:val="single" w:sz="4" w:space="0" w:color="auto"/>
            </w:tcBorders>
            <w:shd w:val="clear" w:color="auto" w:fill="auto"/>
            <w:vAlign w:val="center"/>
            <w:hideMark/>
          </w:tcPr>
          <w:p w:rsidR="00A7575A" w:rsidRPr="004B3E5E" w:rsidRDefault="00A7575A" w:rsidP="00C96EBD">
            <w:pPr>
              <w:jc w:val="center"/>
              <w:rPr>
                <w:rFonts w:ascii="David" w:hAnsi="David"/>
                <w:color w:val="000000"/>
                <w:szCs w:val="24"/>
                <w:rtl/>
              </w:rPr>
            </w:pPr>
            <w:r w:rsidRPr="004B3E5E">
              <w:rPr>
                <w:rFonts w:ascii="David" w:hAnsi="David"/>
                <w:color w:val="000000"/>
                <w:szCs w:val="24"/>
                <w:rtl/>
              </w:rPr>
              <w:t>תחנת תדלוק בגפ"מ</w:t>
            </w:r>
          </w:p>
        </w:tc>
        <w:tc>
          <w:tcPr>
            <w:tcW w:w="1702" w:type="dxa"/>
            <w:tcBorders>
              <w:top w:val="nil"/>
              <w:left w:val="single" w:sz="4" w:space="0" w:color="auto"/>
              <w:bottom w:val="single" w:sz="4" w:space="0" w:color="auto"/>
              <w:right w:val="single" w:sz="8" w:space="0" w:color="auto"/>
            </w:tcBorders>
            <w:shd w:val="clear" w:color="auto" w:fill="auto"/>
            <w:noWrap/>
            <w:vAlign w:val="center"/>
            <w:hideMark/>
          </w:tcPr>
          <w:p w:rsidR="00A7575A" w:rsidRPr="004B3E5E" w:rsidRDefault="00241BF8" w:rsidP="00C96EBD">
            <w:pPr>
              <w:bidi w:val="0"/>
              <w:jc w:val="center"/>
              <w:rPr>
                <w:rFonts w:ascii="David" w:hAnsi="David"/>
                <w:color w:val="000000"/>
                <w:szCs w:val="24"/>
                <w:rtl/>
              </w:rPr>
            </w:pPr>
            <w:r>
              <w:rPr>
                <w:rFonts w:ascii="David" w:hAnsi="David"/>
                <w:color w:val="000000"/>
                <w:szCs w:val="24"/>
              </w:rPr>
              <w:t>22</w:t>
            </w:r>
            <w:r w:rsidR="00A7575A" w:rsidRPr="004B3E5E">
              <w:rPr>
                <w:rFonts w:ascii="David" w:hAnsi="David"/>
                <w:color w:val="000000"/>
                <w:szCs w:val="24"/>
              </w:rPr>
              <w:t>%</w:t>
            </w:r>
          </w:p>
        </w:tc>
      </w:tr>
      <w:tr w:rsidR="00A7575A" w:rsidRPr="004B3E5E" w:rsidTr="00C96EBD">
        <w:trPr>
          <w:trHeight w:val="315"/>
        </w:trPr>
        <w:tc>
          <w:tcPr>
            <w:tcW w:w="648" w:type="dxa"/>
            <w:tcBorders>
              <w:top w:val="nil"/>
              <w:left w:val="single" w:sz="8" w:space="0" w:color="auto"/>
              <w:bottom w:val="single" w:sz="4" w:space="0" w:color="auto"/>
              <w:right w:val="single" w:sz="4" w:space="0" w:color="auto"/>
            </w:tcBorders>
            <w:shd w:val="clear" w:color="auto" w:fill="auto"/>
            <w:vAlign w:val="center"/>
            <w:hideMark/>
          </w:tcPr>
          <w:p w:rsidR="00A7575A" w:rsidRPr="004B3E5E" w:rsidRDefault="00C9378A" w:rsidP="00C96EBD">
            <w:pPr>
              <w:jc w:val="center"/>
              <w:rPr>
                <w:rFonts w:ascii="David" w:hAnsi="David"/>
                <w:color w:val="000000"/>
                <w:szCs w:val="24"/>
              </w:rPr>
            </w:pPr>
            <w:r>
              <w:rPr>
                <w:rFonts w:ascii="David" w:hAnsi="David"/>
                <w:color w:val="000000"/>
                <w:szCs w:val="24"/>
              </w:rPr>
              <w:t>E</w:t>
            </w:r>
          </w:p>
        </w:tc>
        <w:tc>
          <w:tcPr>
            <w:tcW w:w="4067" w:type="dxa"/>
            <w:tcBorders>
              <w:top w:val="nil"/>
              <w:left w:val="single" w:sz="4" w:space="0" w:color="auto"/>
              <w:bottom w:val="single" w:sz="4" w:space="0" w:color="auto"/>
              <w:right w:val="single" w:sz="4" w:space="0" w:color="auto"/>
            </w:tcBorders>
            <w:shd w:val="clear" w:color="auto" w:fill="auto"/>
            <w:vAlign w:val="center"/>
            <w:hideMark/>
          </w:tcPr>
          <w:p w:rsidR="00A7575A" w:rsidRPr="004B3E5E" w:rsidRDefault="00A7575A" w:rsidP="00C96EBD">
            <w:pPr>
              <w:jc w:val="center"/>
              <w:rPr>
                <w:rFonts w:ascii="David" w:hAnsi="David"/>
                <w:color w:val="000000"/>
                <w:szCs w:val="24"/>
                <w:rtl/>
              </w:rPr>
            </w:pPr>
            <w:r w:rsidRPr="004B3E5E">
              <w:rPr>
                <w:rFonts w:ascii="David" w:hAnsi="David"/>
                <w:color w:val="000000"/>
                <w:szCs w:val="24"/>
                <w:rtl/>
              </w:rPr>
              <w:t>צוברים מעל 10 או 20 טון</w:t>
            </w:r>
          </w:p>
        </w:tc>
        <w:tc>
          <w:tcPr>
            <w:tcW w:w="1702" w:type="dxa"/>
            <w:tcBorders>
              <w:top w:val="nil"/>
              <w:left w:val="single" w:sz="4" w:space="0" w:color="auto"/>
              <w:bottom w:val="single" w:sz="4" w:space="0" w:color="auto"/>
              <w:right w:val="single" w:sz="8" w:space="0" w:color="auto"/>
            </w:tcBorders>
            <w:shd w:val="clear" w:color="auto" w:fill="auto"/>
            <w:noWrap/>
            <w:vAlign w:val="center"/>
            <w:hideMark/>
          </w:tcPr>
          <w:p w:rsidR="00A7575A" w:rsidRPr="004B3E5E" w:rsidRDefault="00A7575A" w:rsidP="00C96EBD">
            <w:pPr>
              <w:bidi w:val="0"/>
              <w:jc w:val="center"/>
              <w:rPr>
                <w:rFonts w:ascii="David" w:hAnsi="David"/>
                <w:color w:val="000000"/>
                <w:szCs w:val="24"/>
                <w:rtl/>
              </w:rPr>
            </w:pPr>
            <w:r w:rsidRPr="004B3E5E">
              <w:rPr>
                <w:rFonts w:ascii="David" w:hAnsi="David"/>
                <w:color w:val="000000"/>
                <w:szCs w:val="24"/>
              </w:rPr>
              <w:t>4%</w:t>
            </w:r>
          </w:p>
        </w:tc>
      </w:tr>
      <w:tr w:rsidR="00A7575A" w:rsidRPr="004B3E5E" w:rsidTr="00C96EBD">
        <w:trPr>
          <w:trHeight w:val="330"/>
        </w:trPr>
        <w:tc>
          <w:tcPr>
            <w:tcW w:w="648" w:type="dxa"/>
            <w:tcBorders>
              <w:top w:val="nil"/>
              <w:left w:val="single" w:sz="8" w:space="0" w:color="auto"/>
              <w:bottom w:val="single" w:sz="8" w:space="0" w:color="auto"/>
              <w:right w:val="single" w:sz="4" w:space="0" w:color="auto"/>
            </w:tcBorders>
            <w:shd w:val="clear" w:color="auto" w:fill="auto"/>
            <w:vAlign w:val="center"/>
            <w:hideMark/>
          </w:tcPr>
          <w:p w:rsidR="00A7575A" w:rsidRPr="004B3E5E" w:rsidRDefault="00C9378A" w:rsidP="00C96EBD">
            <w:pPr>
              <w:jc w:val="center"/>
              <w:rPr>
                <w:rFonts w:ascii="David" w:hAnsi="David"/>
                <w:color w:val="000000"/>
                <w:szCs w:val="24"/>
              </w:rPr>
            </w:pPr>
            <w:r>
              <w:rPr>
                <w:rFonts w:ascii="David" w:hAnsi="David"/>
                <w:color w:val="000000"/>
                <w:szCs w:val="24"/>
              </w:rPr>
              <w:t>F</w:t>
            </w:r>
          </w:p>
        </w:tc>
        <w:tc>
          <w:tcPr>
            <w:tcW w:w="4067" w:type="dxa"/>
            <w:tcBorders>
              <w:top w:val="nil"/>
              <w:left w:val="single" w:sz="4" w:space="0" w:color="auto"/>
              <w:bottom w:val="single" w:sz="8" w:space="0" w:color="auto"/>
              <w:right w:val="single" w:sz="4" w:space="0" w:color="auto"/>
            </w:tcBorders>
            <w:shd w:val="clear" w:color="auto" w:fill="auto"/>
            <w:vAlign w:val="center"/>
            <w:hideMark/>
          </w:tcPr>
          <w:p w:rsidR="00A7575A" w:rsidRPr="004B3E5E" w:rsidRDefault="00A7575A" w:rsidP="00C96EBD">
            <w:pPr>
              <w:jc w:val="center"/>
              <w:rPr>
                <w:rFonts w:ascii="David" w:hAnsi="David"/>
                <w:color w:val="000000"/>
                <w:szCs w:val="24"/>
                <w:rtl/>
              </w:rPr>
            </w:pPr>
            <w:r w:rsidRPr="004B3E5E">
              <w:rPr>
                <w:rFonts w:ascii="David" w:hAnsi="David"/>
                <w:color w:val="000000"/>
                <w:szCs w:val="24"/>
                <w:rtl/>
              </w:rPr>
              <w:t>צוברים מעל 10 או 20 טון עם מאייד</w:t>
            </w:r>
          </w:p>
        </w:tc>
        <w:tc>
          <w:tcPr>
            <w:tcW w:w="1702" w:type="dxa"/>
            <w:tcBorders>
              <w:top w:val="nil"/>
              <w:left w:val="single" w:sz="4" w:space="0" w:color="auto"/>
              <w:bottom w:val="single" w:sz="8" w:space="0" w:color="auto"/>
              <w:right w:val="single" w:sz="8" w:space="0" w:color="auto"/>
            </w:tcBorders>
            <w:shd w:val="clear" w:color="auto" w:fill="auto"/>
            <w:noWrap/>
            <w:vAlign w:val="center"/>
            <w:hideMark/>
          </w:tcPr>
          <w:p w:rsidR="00A7575A" w:rsidRPr="004B3E5E" w:rsidRDefault="00A7575A" w:rsidP="00241BF8">
            <w:pPr>
              <w:bidi w:val="0"/>
              <w:jc w:val="center"/>
              <w:rPr>
                <w:rFonts w:ascii="David" w:hAnsi="David"/>
                <w:color w:val="000000"/>
                <w:szCs w:val="24"/>
                <w:rtl/>
              </w:rPr>
            </w:pPr>
            <w:r w:rsidRPr="004B3E5E">
              <w:rPr>
                <w:rFonts w:ascii="David" w:hAnsi="David"/>
                <w:color w:val="000000"/>
                <w:szCs w:val="24"/>
              </w:rPr>
              <w:t>1</w:t>
            </w:r>
            <w:r w:rsidR="00241BF8">
              <w:rPr>
                <w:rFonts w:ascii="David" w:hAnsi="David"/>
                <w:color w:val="000000"/>
                <w:szCs w:val="24"/>
              </w:rPr>
              <w:t>8</w:t>
            </w:r>
            <w:r w:rsidRPr="004B3E5E">
              <w:rPr>
                <w:rFonts w:ascii="David" w:hAnsi="David"/>
                <w:color w:val="000000"/>
                <w:szCs w:val="24"/>
              </w:rPr>
              <w:t>%</w:t>
            </w:r>
          </w:p>
        </w:tc>
      </w:tr>
    </w:tbl>
    <w:p w:rsidR="00A7575A" w:rsidRDefault="00A7575A" w:rsidP="00A7575A">
      <w:pPr>
        <w:tabs>
          <w:tab w:val="left" w:pos="1445"/>
        </w:tabs>
        <w:spacing w:line="360" w:lineRule="auto"/>
        <w:jc w:val="both"/>
        <w:outlineLvl w:val="0"/>
        <w:rPr>
          <w:rFonts w:ascii="David" w:hAnsi="David"/>
          <w:szCs w:val="24"/>
          <w:rtl/>
        </w:rPr>
      </w:pPr>
    </w:p>
    <w:p w:rsidR="00A7575A" w:rsidRPr="00487C48" w:rsidRDefault="007314E9" w:rsidP="00A7775D">
      <w:pPr>
        <w:pStyle w:val="af5"/>
        <w:spacing w:line="360" w:lineRule="auto"/>
        <w:ind w:left="360"/>
        <w:rPr>
          <w:rFonts w:ascii="Arial" w:hAnsi="Arial"/>
          <w:b/>
          <w:szCs w:val="24"/>
          <w:rtl/>
        </w:rPr>
      </w:pPr>
      <w:r>
        <w:rPr>
          <w:rFonts w:asciiTheme="majorBidi" w:hAnsiTheme="majorBidi"/>
          <w:b/>
          <w:sz w:val="28"/>
          <w:szCs w:val="28"/>
        </w:rPr>
        <w:t>(</w:t>
      </w:r>
      <w:r w:rsidR="00A7575A" w:rsidRPr="00487C48">
        <w:rPr>
          <w:rFonts w:asciiTheme="majorBidi" w:hAnsiTheme="majorBidi"/>
          <w:b/>
          <w:sz w:val="28"/>
          <w:szCs w:val="28"/>
        </w:rPr>
        <w:t>A</w:t>
      </w:r>
      <w:r w:rsidR="00C9378A">
        <w:rPr>
          <w:rFonts w:asciiTheme="majorBidi" w:hAnsiTheme="majorBidi"/>
          <w:b/>
          <w:sz w:val="28"/>
          <w:szCs w:val="28"/>
        </w:rPr>
        <w:t>1/A</w:t>
      </w:r>
      <w:r w:rsidR="00A7575A" w:rsidRPr="00487C48">
        <w:rPr>
          <w:rFonts w:asciiTheme="majorBidi" w:hAnsiTheme="majorBidi"/>
          <w:b/>
          <w:sz w:val="28"/>
          <w:szCs w:val="28"/>
        </w:rPr>
        <w:t>*</w:t>
      </w:r>
      <w:r w:rsidR="00452AB7">
        <w:rPr>
          <w:rFonts w:asciiTheme="majorBidi" w:hAnsiTheme="majorBidi"/>
          <w:b/>
          <w:sz w:val="28"/>
          <w:szCs w:val="28"/>
        </w:rPr>
        <w:t>3</w:t>
      </w:r>
      <w:r w:rsidR="008B50FB">
        <w:rPr>
          <w:rFonts w:asciiTheme="majorBidi" w:hAnsiTheme="majorBidi"/>
          <w:b/>
          <w:sz w:val="28"/>
          <w:szCs w:val="28"/>
        </w:rPr>
        <w:t>7</w:t>
      </w:r>
      <w:r w:rsidR="00A7575A" w:rsidRPr="00487C48">
        <w:rPr>
          <w:rFonts w:asciiTheme="majorBidi" w:hAnsiTheme="majorBidi"/>
          <w:b/>
          <w:sz w:val="28"/>
          <w:szCs w:val="28"/>
        </w:rPr>
        <w:t xml:space="preserve">% + </w:t>
      </w:r>
      <w:r w:rsidR="00C9378A">
        <w:rPr>
          <w:rFonts w:asciiTheme="majorBidi" w:hAnsiTheme="majorBidi"/>
          <w:b/>
          <w:sz w:val="28"/>
          <w:szCs w:val="28"/>
        </w:rPr>
        <w:t>B1/B</w:t>
      </w:r>
      <w:r w:rsidR="00A7575A" w:rsidRPr="00487C48">
        <w:rPr>
          <w:rFonts w:asciiTheme="majorBidi" w:hAnsiTheme="majorBidi"/>
          <w:b/>
          <w:sz w:val="28"/>
          <w:szCs w:val="28"/>
        </w:rPr>
        <w:t>*</w:t>
      </w:r>
      <w:r w:rsidR="008B50FB">
        <w:rPr>
          <w:rFonts w:asciiTheme="majorBidi" w:hAnsiTheme="majorBidi"/>
          <w:b/>
          <w:sz w:val="28"/>
          <w:szCs w:val="28"/>
        </w:rPr>
        <w:t>8</w:t>
      </w:r>
      <w:r w:rsidR="00A7575A" w:rsidRPr="00487C48">
        <w:rPr>
          <w:rFonts w:asciiTheme="majorBidi" w:hAnsiTheme="majorBidi"/>
          <w:b/>
          <w:sz w:val="28"/>
          <w:szCs w:val="28"/>
        </w:rPr>
        <w:t xml:space="preserve">% + </w:t>
      </w:r>
      <w:r w:rsidR="00C9378A">
        <w:rPr>
          <w:rFonts w:asciiTheme="majorBidi" w:hAnsiTheme="majorBidi"/>
          <w:b/>
          <w:sz w:val="28"/>
          <w:szCs w:val="28"/>
        </w:rPr>
        <w:t>C1/C</w:t>
      </w:r>
      <w:r w:rsidR="00A7575A" w:rsidRPr="00487C48">
        <w:rPr>
          <w:rFonts w:asciiTheme="majorBidi" w:hAnsiTheme="majorBidi"/>
          <w:b/>
          <w:sz w:val="28"/>
          <w:szCs w:val="28"/>
        </w:rPr>
        <w:t>*</w:t>
      </w:r>
      <w:r w:rsidR="00A7575A">
        <w:rPr>
          <w:rFonts w:asciiTheme="majorBidi" w:hAnsiTheme="majorBidi"/>
          <w:b/>
          <w:sz w:val="28"/>
          <w:szCs w:val="28"/>
        </w:rPr>
        <w:t>11</w:t>
      </w:r>
      <w:r w:rsidR="00A7575A" w:rsidRPr="00487C48">
        <w:rPr>
          <w:rFonts w:asciiTheme="majorBidi" w:hAnsiTheme="majorBidi"/>
          <w:b/>
          <w:sz w:val="28"/>
          <w:szCs w:val="28"/>
        </w:rPr>
        <w:t xml:space="preserve">% + </w:t>
      </w:r>
      <w:r w:rsidR="00C9378A">
        <w:rPr>
          <w:rFonts w:asciiTheme="majorBidi" w:hAnsiTheme="majorBidi"/>
          <w:b/>
          <w:sz w:val="28"/>
          <w:szCs w:val="28"/>
        </w:rPr>
        <w:t>D1/D</w:t>
      </w:r>
      <w:r w:rsidR="00A7575A" w:rsidRPr="00487C48">
        <w:rPr>
          <w:rFonts w:asciiTheme="majorBidi" w:hAnsiTheme="majorBidi"/>
          <w:b/>
          <w:sz w:val="28"/>
          <w:szCs w:val="28"/>
        </w:rPr>
        <w:t>*</w:t>
      </w:r>
      <w:r w:rsidR="00452AB7">
        <w:rPr>
          <w:rFonts w:asciiTheme="majorBidi" w:hAnsiTheme="majorBidi"/>
          <w:b/>
          <w:sz w:val="28"/>
          <w:szCs w:val="28"/>
        </w:rPr>
        <w:t>22</w:t>
      </w:r>
      <w:r w:rsidR="00A7575A" w:rsidRPr="00487C48">
        <w:rPr>
          <w:rFonts w:asciiTheme="majorBidi" w:hAnsiTheme="majorBidi"/>
          <w:b/>
          <w:sz w:val="28"/>
          <w:szCs w:val="28"/>
        </w:rPr>
        <w:t>%+</w:t>
      </w:r>
      <w:r w:rsidR="00C9378A" w:rsidRPr="00C9378A">
        <w:rPr>
          <w:rFonts w:asciiTheme="majorBidi" w:hAnsiTheme="majorBidi"/>
          <w:b/>
          <w:sz w:val="28"/>
          <w:szCs w:val="28"/>
        </w:rPr>
        <w:t xml:space="preserve"> </w:t>
      </w:r>
      <w:r w:rsidR="00C9378A">
        <w:rPr>
          <w:rFonts w:asciiTheme="majorBidi" w:hAnsiTheme="majorBidi"/>
          <w:b/>
          <w:sz w:val="28"/>
          <w:szCs w:val="28"/>
        </w:rPr>
        <w:t>E1/E</w:t>
      </w:r>
      <w:r w:rsidR="00A7575A" w:rsidRPr="00487C48">
        <w:rPr>
          <w:rFonts w:asciiTheme="majorBidi" w:hAnsiTheme="majorBidi"/>
          <w:b/>
          <w:sz w:val="28"/>
          <w:szCs w:val="28"/>
        </w:rPr>
        <w:t>*</w:t>
      </w:r>
      <w:r w:rsidR="00A7575A">
        <w:rPr>
          <w:rFonts w:asciiTheme="majorBidi" w:hAnsiTheme="majorBidi"/>
          <w:b/>
          <w:sz w:val="28"/>
          <w:szCs w:val="28"/>
        </w:rPr>
        <w:t>4</w:t>
      </w:r>
      <w:r w:rsidR="00A7575A" w:rsidRPr="00487C48">
        <w:rPr>
          <w:rFonts w:asciiTheme="majorBidi" w:hAnsiTheme="majorBidi"/>
          <w:b/>
          <w:sz w:val="28"/>
          <w:szCs w:val="28"/>
        </w:rPr>
        <w:t xml:space="preserve">% + </w:t>
      </w:r>
      <w:r w:rsidR="00C9378A">
        <w:rPr>
          <w:rFonts w:asciiTheme="majorBidi" w:hAnsiTheme="majorBidi"/>
          <w:b/>
          <w:sz w:val="28"/>
          <w:szCs w:val="28"/>
        </w:rPr>
        <w:t>F1/F</w:t>
      </w:r>
      <w:r w:rsidR="00A7575A" w:rsidRPr="00487C48">
        <w:rPr>
          <w:rFonts w:asciiTheme="majorBidi" w:hAnsiTheme="majorBidi"/>
          <w:b/>
          <w:sz w:val="28"/>
          <w:szCs w:val="28"/>
        </w:rPr>
        <w:t>*</w:t>
      </w:r>
      <w:r w:rsidR="00A7775D">
        <w:rPr>
          <w:rFonts w:asciiTheme="majorBidi" w:hAnsiTheme="majorBidi"/>
          <w:b/>
          <w:sz w:val="28"/>
          <w:szCs w:val="28"/>
        </w:rPr>
        <w:t>18</w:t>
      </w:r>
      <w:r w:rsidR="00A7575A" w:rsidRPr="00487C48">
        <w:rPr>
          <w:rFonts w:asciiTheme="majorBidi" w:hAnsiTheme="majorBidi"/>
          <w:b/>
          <w:sz w:val="28"/>
          <w:szCs w:val="28"/>
        </w:rPr>
        <w:t>%</w:t>
      </w:r>
      <w:r>
        <w:rPr>
          <w:rFonts w:asciiTheme="majorBidi" w:hAnsiTheme="majorBidi"/>
          <w:b/>
          <w:sz w:val="28"/>
          <w:szCs w:val="28"/>
        </w:rPr>
        <w:t>)*40%</w:t>
      </w:r>
      <w:r w:rsidR="00A7575A" w:rsidRPr="00487C48">
        <w:rPr>
          <w:rFonts w:asciiTheme="majorBidi" w:hAnsiTheme="majorBidi"/>
          <w:b/>
          <w:sz w:val="28"/>
          <w:szCs w:val="28"/>
        </w:rPr>
        <w:t xml:space="preserve"> </w:t>
      </w:r>
    </w:p>
    <w:p w:rsidR="00A7575A" w:rsidRPr="004B3E5E" w:rsidRDefault="00A7575A" w:rsidP="00A7575A">
      <w:pPr>
        <w:pStyle w:val="af5"/>
        <w:spacing w:line="360" w:lineRule="auto"/>
        <w:ind w:left="360"/>
        <w:jc w:val="both"/>
        <w:rPr>
          <w:rFonts w:ascii="Arial" w:hAnsi="Arial"/>
          <w:b/>
          <w:szCs w:val="24"/>
          <w:u w:val="single"/>
          <w:rtl/>
        </w:rPr>
      </w:pPr>
      <w:r w:rsidRPr="004B3E5E">
        <w:rPr>
          <w:rFonts w:ascii="Arial" w:hAnsi="Arial" w:hint="cs"/>
          <w:b/>
          <w:szCs w:val="24"/>
          <w:u w:val="single"/>
          <w:rtl/>
        </w:rPr>
        <w:t>כאשר:</w:t>
      </w:r>
    </w:p>
    <w:p w:rsidR="00A7575A" w:rsidRDefault="00A7575A" w:rsidP="00C9378A">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sidRPr="00487C48">
        <w:rPr>
          <w:rFonts w:asciiTheme="majorBidi" w:hAnsiTheme="majorBidi"/>
          <w:b/>
          <w:sz w:val="22"/>
          <w:szCs w:val="22"/>
        </w:rPr>
        <w:tab/>
        <w:t>=</w:t>
      </w:r>
      <w:r w:rsidRPr="00487C48">
        <w:rPr>
          <w:rFonts w:asciiTheme="majorBidi" w:hAnsiTheme="majorBidi" w:hint="cs"/>
          <w:b/>
          <w:sz w:val="22"/>
          <w:szCs w:val="22"/>
          <w:rtl/>
        </w:rPr>
        <w:t xml:space="preserve"> </w:t>
      </w:r>
      <w:r w:rsidRPr="00487C48">
        <w:rPr>
          <w:rFonts w:asciiTheme="majorBidi" w:hAnsiTheme="majorBidi" w:hint="cs"/>
          <w:b/>
          <w:szCs w:val="24"/>
          <w:rtl/>
        </w:rPr>
        <w:t>הצעת מחיר</w:t>
      </w:r>
      <w:r w:rsidR="00FF0661">
        <w:rPr>
          <w:rFonts w:asciiTheme="majorBidi" w:hAnsiTheme="majorBidi" w:hint="cs"/>
          <w:b/>
          <w:szCs w:val="24"/>
          <w:rtl/>
        </w:rPr>
        <w:t xml:space="preserve"> המציע</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מחסן מחנאות (עד 225 ק"ג)</w:t>
      </w:r>
      <w:r w:rsidRPr="00487C48">
        <w:rPr>
          <w:rFonts w:ascii="Arial" w:hAnsi="Arial" w:hint="cs"/>
          <w:b/>
          <w:szCs w:val="24"/>
          <w:rtl/>
        </w:rPr>
        <w:t>.</w:t>
      </w:r>
    </w:p>
    <w:p w:rsidR="00C9378A" w:rsidRDefault="00C9378A" w:rsidP="00C9378A">
      <w:pPr>
        <w:pStyle w:val="af5"/>
        <w:spacing w:line="360" w:lineRule="auto"/>
        <w:ind w:left="360"/>
        <w:jc w:val="both"/>
        <w:rPr>
          <w:rFonts w:asciiTheme="majorBidi" w:hAnsiTheme="majorBidi"/>
          <w:b/>
          <w:sz w:val="22"/>
          <w:szCs w:val="22"/>
          <w:rtl/>
        </w:rPr>
      </w:pPr>
      <w:r w:rsidRPr="00487C48">
        <w:rPr>
          <w:rFonts w:asciiTheme="majorBidi" w:hAnsiTheme="majorBidi" w:hint="cs"/>
          <w:b/>
          <w:sz w:val="22"/>
          <w:szCs w:val="22"/>
        </w:rPr>
        <w:t>A</w:t>
      </w:r>
      <w:r w:rsidRPr="00487C48">
        <w:rPr>
          <w:rFonts w:asciiTheme="majorBidi" w:hAnsiTheme="majorBidi"/>
          <w:b/>
          <w:sz w:val="22"/>
          <w:szCs w:val="22"/>
        </w:rPr>
        <w:t>1</w:t>
      </w:r>
      <w:r w:rsidRPr="00487C48">
        <w:rPr>
          <w:rFonts w:asciiTheme="majorBidi" w:hAnsiTheme="majorBidi"/>
          <w:b/>
          <w:sz w:val="22"/>
          <w:szCs w:val="22"/>
        </w:rPr>
        <w:tab/>
        <w:t>=</w:t>
      </w:r>
      <w:r w:rsidRPr="00487C48">
        <w:rPr>
          <w:rFonts w:asciiTheme="majorBidi" w:hAnsiTheme="majorBidi" w:hint="cs"/>
          <w:b/>
          <w:sz w:val="22"/>
          <w:szCs w:val="22"/>
          <w:rtl/>
        </w:rPr>
        <w:t xml:space="preserve"> </w:t>
      </w:r>
      <w:r w:rsidRPr="00487C48">
        <w:rPr>
          <w:rFonts w:asciiTheme="majorBidi" w:hAnsiTheme="majorBidi" w:hint="cs"/>
          <w:b/>
          <w:szCs w:val="24"/>
          <w:rtl/>
        </w:rPr>
        <w:t>הצעת מחיר</w:t>
      </w:r>
      <w:r>
        <w:rPr>
          <w:rFonts w:asciiTheme="majorBidi" w:hAnsiTheme="majorBidi" w:hint="cs"/>
          <w:b/>
          <w:szCs w:val="24"/>
          <w:rtl/>
        </w:rPr>
        <w:t xml:space="preserve"> הזולה ביותר</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מחסן מחנאות (עד 225 ק"ג)</w:t>
      </w:r>
      <w:r w:rsidRPr="00487C48">
        <w:rPr>
          <w:rFonts w:ascii="Arial" w:hAnsi="Arial" w:hint="cs"/>
          <w:b/>
          <w:szCs w:val="24"/>
          <w:rtl/>
        </w:rPr>
        <w:t>.</w:t>
      </w:r>
    </w:p>
    <w:p w:rsidR="00A7575A" w:rsidRDefault="00C9378A" w:rsidP="00C9378A">
      <w:pPr>
        <w:pStyle w:val="af5"/>
        <w:spacing w:line="360" w:lineRule="auto"/>
        <w:ind w:left="360"/>
        <w:jc w:val="both"/>
        <w:rPr>
          <w:rFonts w:asciiTheme="majorBidi" w:hAnsiTheme="majorBidi"/>
          <w:b/>
          <w:szCs w:val="24"/>
          <w:rtl/>
        </w:rPr>
      </w:pPr>
      <w:r>
        <w:rPr>
          <w:rFonts w:asciiTheme="majorBidi" w:hAnsiTheme="majorBidi"/>
          <w:b/>
          <w:sz w:val="22"/>
          <w:szCs w:val="22"/>
        </w:rPr>
        <w:t>B</w:t>
      </w:r>
      <w:r w:rsidR="00A7575A" w:rsidRPr="00487C48">
        <w:rPr>
          <w:rFonts w:asciiTheme="majorBidi" w:hAnsiTheme="majorBidi"/>
          <w:b/>
          <w:sz w:val="22"/>
          <w:szCs w:val="22"/>
        </w:rPr>
        <w:tab/>
      </w:r>
      <w:r w:rsidR="00A7575A" w:rsidRPr="00487C48">
        <w:rPr>
          <w:rFonts w:asciiTheme="majorBidi" w:hAnsiTheme="majorBidi"/>
          <w:b/>
          <w:szCs w:val="24"/>
        </w:rPr>
        <w:t>=</w:t>
      </w:r>
      <w:r w:rsidR="00A7575A" w:rsidRPr="00487C48">
        <w:rPr>
          <w:rFonts w:asciiTheme="majorBidi" w:hAnsiTheme="majorBidi" w:hint="cs"/>
          <w:b/>
          <w:szCs w:val="24"/>
          <w:rtl/>
        </w:rPr>
        <w:t xml:space="preserve"> הצעת מחיר</w:t>
      </w:r>
      <w:r w:rsidR="00FF0661">
        <w:rPr>
          <w:rFonts w:asciiTheme="majorBidi" w:hAnsiTheme="majorBidi" w:hint="cs"/>
          <w:b/>
          <w:szCs w:val="24"/>
          <w:rtl/>
        </w:rPr>
        <w:t xml:space="preserve"> המציע</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מחסן עזר למכלים מטלטלים (עד 500 ק"ג)</w:t>
      </w:r>
    </w:p>
    <w:p w:rsidR="00C9378A" w:rsidRDefault="00C9378A" w:rsidP="00C9378A">
      <w:pPr>
        <w:pStyle w:val="af5"/>
        <w:spacing w:line="360" w:lineRule="auto"/>
        <w:ind w:left="360"/>
        <w:jc w:val="both"/>
        <w:rPr>
          <w:rFonts w:asciiTheme="majorBidi" w:hAnsiTheme="majorBidi"/>
          <w:b/>
          <w:szCs w:val="24"/>
          <w:rtl/>
        </w:rPr>
      </w:pPr>
      <w:r>
        <w:rPr>
          <w:rFonts w:asciiTheme="majorBidi" w:hAnsiTheme="majorBidi"/>
          <w:b/>
          <w:sz w:val="22"/>
          <w:szCs w:val="22"/>
        </w:rPr>
        <w:t>B1</w:t>
      </w:r>
      <w:r w:rsidRPr="00487C48">
        <w:rPr>
          <w:rFonts w:asciiTheme="majorBidi" w:hAnsiTheme="majorBidi"/>
          <w:b/>
          <w:sz w:val="22"/>
          <w:szCs w:val="22"/>
        </w:rPr>
        <w:tab/>
      </w:r>
      <w:r w:rsidRPr="00487C48">
        <w:rPr>
          <w:rFonts w:asciiTheme="majorBidi" w:hAnsiTheme="majorBidi"/>
          <w:b/>
          <w:szCs w:val="24"/>
        </w:rPr>
        <w:t>=</w:t>
      </w:r>
      <w:r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מחסן עזר למכלים מטלטלים (עד 500 ק"ג)</w:t>
      </w:r>
    </w:p>
    <w:p w:rsidR="00A7575A" w:rsidRDefault="00C9378A" w:rsidP="00A7575A">
      <w:pPr>
        <w:pStyle w:val="af5"/>
        <w:spacing w:line="360" w:lineRule="auto"/>
        <w:ind w:left="360"/>
        <w:jc w:val="both"/>
        <w:rPr>
          <w:rFonts w:asciiTheme="majorBidi" w:hAnsiTheme="majorBidi"/>
          <w:b/>
          <w:szCs w:val="24"/>
          <w:rtl/>
        </w:rPr>
      </w:pPr>
      <w:r>
        <w:rPr>
          <w:rFonts w:asciiTheme="majorBidi" w:hAnsiTheme="majorBidi"/>
          <w:b/>
          <w:szCs w:val="24"/>
        </w:rPr>
        <w:t>C</w:t>
      </w:r>
      <w:r w:rsidR="00A7575A" w:rsidRPr="00487C48">
        <w:rPr>
          <w:rFonts w:asciiTheme="majorBidi" w:hAnsiTheme="majorBidi"/>
          <w:b/>
          <w:szCs w:val="24"/>
        </w:rPr>
        <w:tab/>
        <w:t>=</w:t>
      </w:r>
      <w:r w:rsidR="00A7575A" w:rsidRPr="00487C48">
        <w:rPr>
          <w:rFonts w:asciiTheme="majorBidi" w:hAnsiTheme="majorBidi" w:hint="cs"/>
          <w:b/>
          <w:szCs w:val="24"/>
          <w:rtl/>
        </w:rPr>
        <w:t xml:space="preserve"> הצעת מחיר</w:t>
      </w:r>
      <w:r w:rsidR="00FF0661" w:rsidRPr="00FF0661">
        <w:rPr>
          <w:rFonts w:asciiTheme="majorBidi" w:hAnsiTheme="majorBidi" w:hint="cs"/>
          <w:b/>
          <w:szCs w:val="24"/>
          <w:rtl/>
        </w:rPr>
        <w:t xml:space="preserve"> </w:t>
      </w:r>
      <w:r w:rsidR="00FF0661">
        <w:rPr>
          <w:rFonts w:asciiTheme="majorBidi" w:hAnsiTheme="majorBidi" w:hint="cs"/>
          <w:b/>
          <w:szCs w:val="24"/>
          <w:rtl/>
        </w:rPr>
        <w:t>המציע</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מחסן גפ"מ (מעל 500 ק"ג)</w:t>
      </w:r>
    </w:p>
    <w:p w:rsidR="00C9378A" w:rsidRPr="00487C48" w:rsidRDefault="00C9378A" w:rsidP="00C9378A">
      <w:pPr>
        <w:pStyle w:val="af5"/>
        <w:spacing w:line="360" w:lineRule="auto"/>
        <w:ind w:left="360"/>
        <w:jc w:val="both"/>
        <w:rPr>
          <w:rFonts w:asciiTheme="majorBidi" w:hAnsiTheme="majorBidi"/>
          <w:b/>
          <w:szCs w:val="24"/>
          <w:rtl/>
        </w:rPr>
      </w:pPr>
      <w:r>
        <w:rPr>
          <w:rFonts w:asciiTheme="majorBidi" w:hAnsiTheme="majorBidi"/>
          <w:b/>
          <w:szCs w:val="24"/>
        </w:rPr>
        <w:t>C1</w:t>
      </w:r>
      <w:r w:rsidRPr="00487C48">
        <w:rPr>
          <w:rFonts w:asciiTheme="majorBidi" w:hAnsiTheme="majorBidi"/>
          <w:b/>
          <w:szCs w:val="24"/>
        </w:rPr>
        <w:tab/>
        <w:t>=</w:t>
      </w:r>
      <w:r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מחסן גפ"מ (מעל 500 ק"ג)</w:t>
      </w:r>
    </w:p>
    <w:p w:rsidR="00C9378A" w:rsidRPr="00487C48" w:rsidRDefault="00C9378A" w:rsidP="00C9378A">
      <w:pPr>
        <w:pStyle w:val="af5"/>
        <w:spacing w:line="360" w:lineRule="auto"/>
        <w:ind w:left="360"/>
        <w:jc w:val="both"/>
        <w:rPr>
          <w:rFonts w:asciiTheme="majorBidi" w:hAnsiTheme="majorBidi"/>
          <w:b/>
          <w:szCs w:val="24"/>
          <w:rtl/>
        </w:rPr>
      </w:pPr>
      <w:r>
        <w:rPr>
          <w:rFonts w:asciiTheme="majorBidi" w:hAnsiTheme="majorBidi" w:hint="cs"/>
          <w:b/>
          <w:szCs w:val="24"/>
        </w:rPr>
        <w:t>D</w:t>
      </w:r>
      <w:r w:rsidRPr="00487C48">
        <w:rPr>
          <w:rFonts w:asciiTheme="majorBidi" w:hAnsiTheme="majorBidi"/>
          <w:b/>
          <w:szCs w:val="24"/>
        </w:rPr>
        <w:tab/>
        <w:t>=</w:t>
      </w:r>
      <w:r w:rsidRPr="00487C48">
        <w:rPr>
          <w:rFonts w:asciiTheme="majorBidi" w:hAnsiTheme="majorBidi" w:hint="cs"/>
          <w:b/>
          <w:szCs w:val="24"/>
          <w:rtl/>
        </w:rPr>
        <w:t xml:space="preserve"> הצעת מחיר</w:t>
      </w:r>
      <w:r w:rsidR="00FF0661" w:rsidRPr="00FF0661">
        <w:rPr>
          <w:rFonts w:asciiTheme="majorBidi" w:hAnsiTheme="majorBidi" w:hint="cs"/>
          <w:b/>
          <w:szCs w:val="24"/>
          <w:rtl/>
        </w:rPr>
        <w:t xml:space="preserve"> </w:t>
      </w:r>
      <w:r w:rsidR="00FF0661">
        <w:rPr>
          <w:rFonts w:asciiTheme="majorBidi" w:hAnsiTheme="majorBidi" w:hint="cs"/>
          <w:b/>
          <w:szCs w:val="24"/>
          <w:rtl/>
        </w:rPr>
        <w:t>המציע</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תחנת תדלוק בגפ"מ</w:t>
      </w:r>
    </w:p>
    <w:p w:rsidR="00A7575A" w:rsidRDefault="00C9378A" w:rsidP="00A7575A">
      <w:pPr>
        <w:pStyle w:val="af5"/>
        <w:spacing w:line="360" w:lineRule="auto"/>
        <w:ind w:left="360"/>
        <w:jc w:val="both"/>
        <w:rPr>
          <w:rFonts w:ascii="David" w:hAnsi="David"/>
          <w:b/>
          <w:bCs/>
          <w:color w:val="000000"/>
          <w:szCs w:val="24"/>
          <w:rtl/>
        </w:rPr>
      </w:pPr>
      <w:r>
        <w:rPr>
          <w:rFonts w:asciiTheme="majorBidi" w:hAnsiTheme="majorBidi"/>
          <w:b/>
          <w:szCs w:val="24"/>
        </w:rPr>
        <w:t>D1</w:t>
      </w:r>
      <w:r w:rsidR="00A7575A" w:rsidRPr="00487C48">
        <w:rPr>
          <w:rFonts w:asciiTheme="majorBidi" w:hAnsiTheme="majorBidi"/>
          <w:b/>
          <w:szCs w:val="24"/>
        </w:rPr>
        <w:tab/>
        <w:t>=</w:t>
      </w:r>
      <w:r w:rsidR="00A7575A"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תחנת תדלוק בגפ"מ</w:t>
      </w:r>
    </w:p>
    <w:p w:rsidR="00C9378A" w:rsidRPr="004B3E5E" w:rsidRDefault="00C9378A" w:rsidP="00C9378A">
      <w:pPr>
        <w:pStyle w:val="af5"/>
        <w:spacing w:line="360" w:lineRule="auto"/>
        <w:ind w:left="360"/>
        <w:jc w:val="both"/>
        <w:rPr>
          <w:rFonts w:asciiTheme="majorBidi" w:hAnsiTheme="majorBidi"/>
          <w:b/>
          <w:szCs w:val="24"/>
          <w:rtl/>
        </w:rPr>
      </w:pPr>
      <w:r>
        <w:rPr>
          <w:rFonts w:asciiTheme="majorBidi" w:hAnsiTheme="majorBidi"/>
          <w:b/>
          <w:szCs w:val="24"/>
        </w:rPr>
        <w:t>E</w:t>
      </w:r>
      <w:r w:rsidRPr="00487C48">
        <w:rPr>
          <w:rFonts w:asciiTheme="majorBidi" w:hAnsiTheme="majorBidi"/>
          <w:b/>
          <w:szCs w:val="24"/>
        </w:rPr>
        <w:tab/>
        <w:t>=</w:t>
      </w:r>
      <w:r w:rsidRPr="00487C48">
        <w:rPr>
          <w:rFonts w:asciiTheme="majorBidi" w:hAnsiTheme="majorBidi" w:hint="cs"/>
          <w:b/>
          <w:szCs w:val="24"/>
          <w:rtl/>
        </w:rPr>
        <w:t xml:space="preserve"> הצעת מחיר</w:t>
      </w:r>
      <w:r w:rsidR="00FF0661" w:rsidRPr="00FF0661">
        <w:rPr>
          <w:rFonts w:asciiTheme="majorBidi" w:hAnsiTheme="majorBidi" w:hint="cs"/>
          <w:b/>
          <w:szCs w:val="24"/>
          <w:rtl/>
        </w:rPr>
        <w:t xml:space="preserve"> </w:t>
      </w:r>
      <w:r w:rsidR="00FF0661">
        <w:rPr>
          <w:rFonts w:asciiTheme="majorBidi" w:hAnsiTheme="majorBidi" w:hint="cs"/>
          <w:b/>
          <w:szCs w:val="24"/>
          <w:rtl/>
        </w:rPr>
        <w:t>המציע</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צוברים מעל 10 או 20 טון</w:t>
      </w:r>
    </w:p>
    <w:p w:rsidR="00A7575A" w:rsidRPr="004B3E5E" w:rsidRDefault="00C9378A" w:rsidP="00C9378A">
      <w:pPr>
        <w:pStyle w:val="af5"/>
        <w:spacing w:line="360" w:lineRule="auto"/>
        <w:ind w:left="360"/>
        <w:jc w:val="both"/>
        <w:rPr>
          <w:rFonts w:asciiTheme="majorBidi" w:hAnsiTheme="majorBidi"/>
          <w:b/>
          <w:szCs w:val="24"/>
          <w:rtl/>
        </w:rPr>
      </w:pPr>
      <w:r>
        <w:rPr>
          <w:rFonts w:asciiTheme="majorBidi" w:hAnsiTheme="majorBidi"/>
          <w:b/>
          <w:szCs w:val="24"/>
        </w:rPr>
        <w:t>E1</w:t>
      </w:r>
      <w:r w:rsidR="00A7575A" w:rsidRPr="00487C48">
        <w:rPr>
          <w:rFonts w:asciiTheme="majorBidi" w:hAnsiTheme="majorBidi"/>
          <w:b/>
          <w:szCs w:val="24"/>
        </w:rPr>
        <w:tab/>
        <w:t>=</w:t>
      </w:r>
      <w:r w:rsidR="00A7575A"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צוברים מעל 10 או 20 טון</w:t>
      </w:r>
    </w:p>
    <w:p w:rsidR="00A7575A" w:rsidRPr="00487C48" w:rsidRDefault="00C9378A" w:rsidP="00A7575A">
      <w:pPr>
        <w:pStyle w:val="af5"/>
        <w:spacing w:line="360" w:lineRule="auto"/>
        <w:ind w:left="360"/>
        <w:jc w:val="both"/>
        <w:rPr>
          <w:rFonts w:asciiTheme="majorBidi" w:hAnsiTheme="majorBidi"/>
          <w:b/>
          <w:szCs w:val="24"/>
          <w:rtl/>
        </w:rPr>
      </w:pPr>
      <w:r>
        <w:rPr>
          <w:rFonts w:asciiTheme="majorBidi" w:hAnsiTheme="majorBidi" w:hint="cs"/>
          <w:b/>
          <w:szCs w:val="24"/>
        </w:rPr>
        <w:t>F</w:t>
      </w:r>
      <w:r w:rsidR="00A7575A" w:rsidRPr="00487C48">
        <w:rPr>
          <w:rFonts w:asciiTheme="majorBidi" w:hAnsiTheme="majorBidi"/>
          <w:b/>
          <w:szCs w:val="24"/>
        </w:rPr>
        <w:tab/>
        <w:t>=</w:t>
      </w:r>
      <w:r w:rsidR="00A7575A" w:rsidRPr="00487C48">
        <w:rPr>
          <w:rFonts w:asciiTheme="majorBidi" w:hAnsiTheme="majorBidi" w:hint="cs"/>
          <w:b/>
          <w:szCs w:val="24"/>
          <w:rtl/>
        </w:rPr>
        <w:t xml:space="preserve"> הצעת מחיר</w:t>
      </w:r>
      <w:r w:rsidR="00FF0661" w:rsidRPr="00FF0661">
        <w:rPr>
          <w:rFonts w:asciiTheme="majorBidi" w:hAnsiTheme="majorBidi" w:hint="cs"/>
          <w:b/>
          <w:szCs w:val="24"/>
          <w:rtl/>
        </w:rPr>
        <w:t xml:space="preserve"> </w:t>
      </w:r>
      <w:r w:rsidR="00FF0661">
        <w:rPr>
          <w:rFonts w:asciiTheme="majorBidi" w:hAnsiTheme="majorBidi" w:hint="cs"/>
          <w:b/>
          <w:szCs w:val="24"/>
          <w:rtl/>
        </w:rPr>
        <w:t>המציע</w:t>
      </w:r>
      <w:r w:rsidR="00A7575A" w:rsidRPr="00487C48">
        <w:rPr>
          <w:rFonts w:asciiTheme="majorBidi" w:hAnsiTheme="majorBidi" w:hint="cs"/>
          <w:b/>
          <w:szCs w:val="24"/>
          <w:rtl/>
        </w:rPr>
        <w:t>, לא כולל מע"מ, עבור</w:t>
      </w:r>
      <w:r w:rsidR="00A7575A" w:rsidRPr="00D73C9C">
        <w:rPr>
          <w:rFonts w:asciiTheme="majorBidi" w:hAnsiTheme="majorBidi" w:hint="cs"/>
          <w:b/>
          <w:szCs w:val="24"/>
          <w:rtl/>
        </w:rPr>
        <w:t xml:space="preserve"> </w:t>
      </w:r>
      <w:r w:rsidR="00A7575A" w:rsidRPr="00E910A5">
        <w:rPr>
          <w:rFonts w:asciiTheme="majorBidi" w:hAnsiTheme="majorBidi" w:hint="eastAsia"/>
          <w:b/>
          <w:szCs w:val="24"/>
          <w:rtl/>
        </w:rPr>
        <w:t>בדיקת</w:t>
      </w:r>
      <w:r w:rsidR="00A7575A">
        <w:rPr>
          <w:rFonts w:asciiTheme="majorBidi" w:hAnsiTheme="majorBidi" w:hint="cs"/>
          <w:bCs/>
          <w:szCs w:val="24"/>
          <w:rtl/>
        </w:rPr>
        <w:t xml:space="preserve"> </w:t>
      </w:r>
      <w:r w:rsidR="00A7575A" w:rsidRPr="00E910A5">
        <w:rPr>
          <w:rFonts w:ascii="David" w:hAnsi="David"/>
          <w:b/>
          <w:bCs/>
          <w:color w:val="000000"/>
          <w:szCs w:val="24"/>
          <w:rtl/>
        </w:rPr>
        <w:t>צוברים מעל 10 או 20 טון עם מאייד</w:t>
      </w:r>
    </w:p>
    <w:p w:rsidR="00C9378A" w:rsidRPr="00487C48" w:rsidRDefault="00C9378A" w:rsidP="00C9378A">
      <w:pPr>
        <w:pStyle w:val="af5"/>
        <w:spacing w:line="360" w:lineRule="auto"/>
        <w:ind w:left="360"/>
        <w:jc w:val="both"/>
        <w:rPr>
          <w:rFonts w:asciiTheme="majorBidi" w:hAnsiTheme="majorBidi"/>
          <w:b/>
          <w:szCs w:val="24"/>
          <w:rtl/>
        </w:rPr>
      </w:pPr>
      <w:r>
        <w:rPr>
          <w:rFonts w:asciiTheme="majorBidi" w:hAnsiTheme="majorBidi" w:hint="cs"/>
          <w:b/>
          <w:szCs w:val="24"/>
        </w:rPr>
        <w:t>F</w:t>
      </w:r>
      <w:r>
        <w:rPr>
          <w:rFonts w:asciiTheme="majorBidi" w:hAnsiTheme="majorBidi"/>
          <w:b/>
          <w:szCs w:val="24"/>
        </w:rPr>
        <w:t>1</w:t>
      </w:r>
      <w:r w:rsidRPr="00487C48">
        <w:rPr>
          <w:rFonts w:asciiTheme="majorBidi" w:hAnsiTheme="majorBidi"/>
          <w:b/>
          <w:szCs w:val="24"/>
        </w:rPr>
        <w:tab/>
        <w:t>=</w:t>
      </w:r>
      <w:r w:rsidRPr="00487C48">
        <w:rPr>
          <w:rFonts w:asciiTheme="majorBidi" w:hAnsiTheme="majorBidi" w:hint="cs"/>
          <w:b/>
          <w:szCs w:val="24"/>
          <w:rtl/>
        </w:rPr>
        <w:t xml:space="preserve"> הצעת מחיר</w:t>
      </w:r>
      <w:r>
        <w:rPr>
          <w:rFonts w:asciiTheme="majorBidi" w:hAnsiTheme="majorBidi" w:hint="cs"/>
          <w:b/>
          <w:szCs w:val="24"/>
          <w:rtl/>
        </w:rPr>
        <w:t xml:space="preserve"> הזולה ביותר</w:t>
      </w:r>
      <w:r w:rsidRPr="00487C48">
        <w:rPr>
          <w:rFonts w:asciiTheme="majorBidi" w:hAnsiTheme="majorBidi" w:hint="cs"/>
          <w:b/>
          <w:szCs w:val="24"/>
          <w:rtl/>
        </w:rPr>
        <w:t>, לא כולל מע"מ, עבור</w:t>
      </w:r>
      <w:r w:rsidRPr="00D73C9C">
        <w:rPr>
          <w:rFonts w:asciiTheme="majorBidi" w:hAnsiTheme="majorBidi" w:hint="cs"/>
          <w:b/>
          <w:szCs w:val="24"/>
          <w:rtl/>
        </w:rPr>
        <w:t xml:space="preserve"> </w:t>
      </w:r>
      <w:r w:rsidRPr="00E910A5">
        <w:rPr>
          <w:rFonts w:asciiTheme="majorBidi" w:hAnsiTheme="majorBidi" w:hint="eastAsia"/>
          <w:b/>
          <w:szCs w:val="24"/>
          <w:rtl/>
        </w:rPr>
        <w:t>בדיקת</w:t>
      </w:r>
      <w:r>
        <w:rPr>
          <w:rFonts w:asciiTheme="majorBidi" w:hAnsiTheme="majorBidi" w:hint="cs"/>
          <w:bCs/>
          <w:szCs w:val="24"/>
          <w:rtl/>
        </w:rPr>
        <w:t xml:space="preserve"> </w:t>
      </w:r>
      <w:r w:rsidRPr="00E910A5">
        <w:rPr>
          <w:rFonts w:ascii="David" w:hAnsi="David"/>
          <w:b/>
          <w:bCs/>
          <w:color w:val="000000"/>
          <w:szCs w:val="24"/>
          <w:rtl/>
        </w:rPr>
        <w:t>צוברים מעל 10 או 20 טון עם מאייד</w:t>
      </w:r>
    </w:p>
    <w:p w:rsidR="00A7575A" w:rsidRDefault="00A7575A" w:rsidP="00A7575A">
      <w:pPr>
        <w:tabs>
          <w:tab w:val="left" w:pos="1445"/>
        </w:tabs>
        <w:spacing w:line="360" w:lineRule="auto"/>
        <w:jc w:val="both"/>
        <w:rPr>
          <w:rFonts w:ascii="David" w:hAnsi="David"/>
          <w:szCs w:val="24"/>
          <w:rtl/>
        </w:rPr>
      </w:pPr>
    </w:p>
    <w:p w:rsidR="00D108A5" w:rsidRPr="007314E9" w:rsidRDefault="00A7575A" w:rsidP="000D1291">
      <w:pPr>
        <w:tabs>
          <w:tab w:val="left" w:pos="1445"/>
        </w:tabs>
        <w:spacing w:line="360" w:lineRule="auto"/>
        <w:ind w:left="594" w:right="709"/>
        <w:jc w:val="both"/>
        <w:rPr>
          <w:rFonts w:ascii="David" w:hAnsi="David"/>
          <w:b/>
          <w:bCs/>
          <w:sz w:val="28"/>
          <w:szCs w:val="28"/>
          <w:u w:val="single"/>
          <w:rtl/>
        </w:rPr>
      </w:pPr>
      <w:r w:rsidRPr="00E910A5">
        <w:rPr>
          <w:rFonts w:ascii="David" w:hAnsi="David" w:hint="eastAsia"/>
          <w:b/>
          <w:bCs/>
          <w:sz w:val="28"/>
          <w:szCs w:val="28"/>
          <w:u w:val="single"/>
          <w:rtl/>
        </w:rPr>
        <w:t>מובהר</w:t>
      </w:r>
      <w:r w:rsidRPr="00E910A5">
        <w:rPr>
          <w:rFonts w:ascii="David" w:hAnsi="David"/>
          <w:b/>
          <w:bCs/>
          <w:sz w:val="28"/>
          <w:szCs w:val="28"/>
          <w:u w:val="single"/>
          <w:rtl/>
        </w:rPr>
        <w:t xml:space="preserve"> </w:t>
      </w:r>
      <w:r w:rsidRPr="007314E9">
        <w:rPr>
          <w:rFonts w:ascii="David" w:hAnsi="David"/>
          <w:b/>
          <w:bCs/>
          <w:sz w:val="28"/>
          <w:szCs w:val="28"/>
          <w:u w:val="single"/>
          <w:rtl/>
        </w:rPr>
        <w:t xml:space="preserve">בזאת כי הצעות המחיר </w:t>
      </w:r>
      <w:r w:rsidR="00881CED" w:rsidRPr="007314E9">
        <w:rPr>
          <w:rFonts w:ascii="David" w:hAnsi="David" w:hint="cs"/>
          <w:b/>
          <w:bCs/>
          <w:sz w:val="28"/>
          <w:szCs w:val="28"/>
          <w:u w:val="single"/>
          <w:rtl/>
        </w:rPr>
        <w:t xml:space="preserve">שיוגשו יהיו </w:t>
      </w:r>
      <w:r w:rsidRPr="007314E9">
        <w:rPr>
          <w:rFonts w:ascii="David" w:hAnsi="David"/>
          <w:b/>
          <w:bCs/>
          <w:sz w:val="28"/>
          <w:szCs w:val="28"/>
          <w:u w:val="single"/>
          <w:rtl/>
        </w:rPr>
        <w:t xml:space="preserve">עבור </w:t>
      </w:r>
      <w:r w:rsidR="00241BF8" w:rsidRPr="007314E9">
        <w:rPr>
          <w:rFonts w:ascii="David" w:hAnsi="David" w:hint="cs"/>
          <w:b/>
          <w:bCs/>
          <w:sz w:val="28"/>
          <w:szCs w:val="28"/>
          <w:u w:val="single"/>
          <w:rtl/>
        </w:rPr>
        <w:t xml:space="preserve">בדיקות לצורך קבלת </w:t>
      </w:r>
      <w:r w:rsidR="00241BF8" w:rsidRPr="007314E9">
        <w:rPr>
          <w:rFonts w:ascii="David" w:hAnsi="David" w:hint="eastAsia"/>
          <w:b/>
          <w:bCs/>
          <w:sz w:val="28"/>
          <w:szCs w:val="28"/>
          <w:u w:val="single"/>
          <w:rtl/>
        </w:rPr>
        <w:t>היתר</w:t>
      </w:r>
      <w:r w:rsidR="00241BF8" w:rsidRPr="007314E9">
        <w:rPr>
          <w:rFonts w:ascii="David" w:hAnsi="David"/>
          <w:b/>
          <w:bCs/>
          <w:sz w:val="28"/>
          <w:szCs w:val="28"/>
          <w:u w:val="single"/>
          <w:rtl/>
        </w:rPr>
        <w:t xml:space="preserve"> </w:t>
      </w:r>
      <w:r w:rsidR="00241BF8" w:rsidRPr="007314E9">
        <w:rPr>
          <w:rFonts w:ascii="David" w:hAnsi="David" w:hint="eastAsia"/>
          <w:b/>
          <w:bCs/>
          <w:sz w:val="28"/>
          <w:szCs w:val="28"/>
          <w:u w:val="single"/>
          <w:rtl/>
        </w:rPr>
        <w:t>הפעלה</w:t>
      </w:r>
      <w:r w:rsidR="00241BF8" w:rsidRPr="007314E9">
        <w:rPr>
          <w:rFonts w:ascii="David" w:hAnsi="David" w:hint="cs"/>
          <w:b/>
          <w:bCs/>
          <w:sz w:val="28"/>
          <w:szCs w:val="28"/>
          <w:u w:val="single"/>
          <w:rtl/>
        </w:rPr>
        <w:t xml:space="preserve"> למתקן</w:t>
      </w:r>
      <w:r w:rsidR="000D1291" w:rsidRPr="007314E9">
        <w:rPr>
          <w:rFonts w:ascii="David" w:hAnsi="David" w:hint="cs"/>
          <w:b/>
          <w:bCs/>
          <w:sz w:val="28"/>
          <w:szCs w:val="28"/>
          <w:u w:val="single"/>
          <w:rtl/>
        </w:rPr>
        <w:t>.</w:t>
      </w:r>
    </w:p>
    <w:p w:rsidR="00A7575A" w:rsidRPr="00E910A5" w:rsidRDefault="00881CED" w:rsidP="00D108A5">
      <w:pPr>
        <w:tabs>
          <w:tab w:val="left" w:pos="1445"/>
        </w:tabs>
        <w:spacing w:line="360" w:lineRule="auto"/>
        <w:ind w:left="594" w:right="709"/>
        <w:jc w:val="both"/>
        <w:rPr>
          <w:rFonts w:ascii="David" w:hAnsi="David"/>
          <w:b/>
          <w:bCs/>
          <w:sz w:val="28"/>
          <w:szCs w:val="28"/>
          <w:u w:val="single"/>
          <w:rtl/>
        </w:rPr>
      </w:pPr>
      <w:r w:rsidRPr="007314E9">
        <w:rPr>
          <w:rFonts w:ascii="David" w:hAnsi="David" w:hint="cs"/>
          <w:b/>
          <w:bCs/>
          <w:sz w:val="28"/>
          <w:szCs w:val="28"/>
          <w:u w:val="single"/>
          <w:rtl/>
        </w:rPr>
        <w:t>הצעות מחיר עבור</w:t>
      </w:r>
      <w:r w:rsidR="00A7575A" w:rsidRPr="007314E9">
        <w:rPr>
          <w:rFonts w:ascii="David" w:hAnsi="David"/>
          <w:b/>
          <w:bCs/>
          <w:sz w:val="28"/>
          <w:szCs w:val="28"/>
          <w:u w:val="single"/>
          <w:rtl/>
        </w:rPr>
        <w:t xml:space="preserve"> </w:t>
      </w:r>
      <w:r w:rsidR="00A7575A" w:rsidRPr="007314E9">
        <w:rPr>
          <w:rFonts w:ascii="David" w:hAnsi="David" w:hint="eastAsia"/>
          <w:b/>
          <w:bCs/>
          <w:sz w:val="28"/>
          <w:szCs w:val="28"/>
          <w:u w:val="single"/>
          <w:rtl/>
        </w:rPr>
        <w:t>בדיק</w:t>
      </w:r>
      <w:r w:rsidRPr="007314E9">
        <w:rPr>
          <w:rFonts w:ascii="David" w:hAnsi="David" w:hint="cs"/>
          <w:b/>
          <w:bCs/>
          <w:sz w:val="28"/>
          <w:szCs w:val="28"/>
          <w:u w:val="single"/>
          <w:rtl/>
        </w:rPr>
        <w:t>ות לצורך</w:t>
      </w:r>
      <w:r>
        <w:rPr>
          <w:rFonts w:ascii="David" w:hAnsi="David" w:hint="cs"/>
          <w:b/>
          <w:bCs/>
          <w:sz w:val="28"/>
          <w:szCs w:val="28"/>
          <w:u w:val="single"/>
          <w:rtl/>
        </w:rPr>
        <w:t xml:space="preserve"> קבלת </w:t>
      </w:r>
      <w:r w:rsidR="00A7575A" w:rsidRPr="00E910A5">
        <w:rPr>
          <w:rFonts w:ascii="David" w:hAnsi="David" w:hint="eastAsia"/>
          <w:b/>
          <w:bCs/>
          <w:sz w:val="28"/>
          <w:szCs w:val="28"/>
          <w:u w:val="single"/>
          <w:rtl/>
        </w:rPr>
        <w:t>היתר</w:t>
      </w:r>
      <w:r w:rsidR="00A7575A" w:rsidRPr="00E910A5">
        <w:rPr>
          <w:rFonts w:ascii="David" w:hAnsi="David"/>
          <w:b/>
          <w:bCs/>
          <w:sz w:val="28"/>
          <w:szCs w:val="28"/>
          <w:u w:val="single"/>
          <w:rtl/>
        </w:rPr>
        <w:t xml:space="preserve"> </w:t>
      </w:r>
      <w:r w:rsidR="00A7575A" w:rsidRPr="00E910A5">
        <w:rPr>
          <w:rFonts w:ascii="David" w:hAnsi="David" w:hint="eastAsia"/>
          <w:b/>
          <w:bCs/>
          <w:sz w:val="28"/>
          <w:szCs w:val="28"/>
          <w:u w:val="single"/>
          <w:rtl/>
        </w:rPr>
        <w:t>הקמה</w:t>
      </w:r>
      <w:r w:rsidR="00A7575A" w:rsidRPr="00E910A5">
        <w:rPr>
          <w:rFonts w:ascii="David" w:hAnsi="David"/>
          <w:b/>
          <w:bCs/>
          <w:sz w:val="28"/>
          <w:szCs w:val="28"/>
          <w:u w:val="single"/>
          <w:rtl/>
        </w:rPr>
        <w:t xml:space="preserve"> </w:t>
      </w:r>
      <w:r w:rsidR="00D108A5">
        <w:rPr>
          <w:rFonts w:ascii="David" w:hAnsi="David" w:hint="cs"/>
          <w:b/>
          <w:bCs/>
          <w:sz w:val="28"/>
          <w:szCs w:val="28"/>
          <w:u w:val="single"/>
          <w:rtl/>
        </w:rPr>
        <w:t>יהיו בשווי של 40% מהצעות המחיר עבור בדיקות לקבלת היתר הפעלה</w:t>
      </w:r>
      <w:r w:rsidR="00A7575A" w:rsidRPr="00E910A5">
        <w:rPr>
          <w:rFonts w:ascii="David" w:hAnsi="David"/>
          <w:b/>
          <w:bCs/>
          <w:sz w:val="28"/>
          <w:szCs w:val="28"/>
          <w:u w:val="single"/>
          <w:rtl/>
        </w:rPr>
        <w:t xml:space="preserve">. </w:t>
      </w:r>
    </w:p>
    <w:p w:rsidR="00A7575A" w:rsidRPr="000B28FD" w:rsidRDefault="00A7575A" w:rsidP="00A7575A">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rsidR="00A7575A" w:rsidRPr="000B28FD" w:rsidRDefault="00A7575A" w:rsidP="00A7575A">
      <w:pPr>
        <w:pStyle w:val="af5"/>
        <w:numPr>
          <w:ilvl w:val="1"/>
          <w:numId w:val="1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rsidR="00A7575A" w:rsidRPr="000B28FD" w:rsidRDefault="00A7575A" w:rsidP="00A7575A">
      <w:pPr>
        <w:pStyle w:val="af5"/>
        <w:numPr>
          <w:ilvl w:val="2"/>
          <w:numId w:val="14"/>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rsidR="007B2160" w:rsidRPr="007B2160" w:rsidRDefault="007B2160" w:rsidP="007B2160">
      <w:pPr>
        <w:tabs>
          <w:tab w:val="left" w:pos="1445"/>
        </w:tabs>
        <w:spacing w:before="240" w:line="360" w:lineRule="auto"/>
        <w:jc w:val="both"/>
        <w:outlineLvl w:val="0"/>
        <w:rPr>
          <w:rFonts w:ascii="David" w:hAnsi="David"/>
          <w:szCs w:val="24"/>
          <w:rtl/>
        </w:rPr>
      </w:pPr>
    </w:p>
    <w:p w:rsidR="00A7575A" w:rsidRPr="000B28FD" w:rsidRDefault="00A7575A" w:rsidP="007B2160">
      <w:pPr>
        <w:pStyle w:val="af5"/>
        <w:numPr>
          <w:ilvl w:val="0"/>
          <w:numId w:val="14"/>
        </w:numPr>
        <w:tabs>
          <w:tab w:val="left" w:pos="1445"/>
        </w:tabs>
        <w:spacing w:line="360" w:lineRule="auto"/>
        <w:ind w:left="169"/>
        <w:jc w:val="both"/>
        <w:outlineLvl w:val="0"/>
        <w:rPr>
          <w:rFonts w:ascii="David" w:hAnsi="David"/>
          <w:szCs w:val="24"/>
        </w:rPr>
      </w:pPr>
      <w:r w:rsidRPr="000B28FD">
        <w:rPr>
          <w:rFonts w:ascii="David" w:hAnsi="David"/>
          <w:b/>
          <w:bCs/>
          <w:szCs w:val="24"/>
          <w:rtl/>
        </w:rPr>
        <w:lastRenderedPageBreak/>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A7575A" w:rsidRPr="000B28FD" w:rsidRDefault="00A7575A" w:rsidP="00A7575A">
      <w:pPr>
        <w:pStyle w:val="af5"/>
        <w:tabs>
          <w:tab w:val="left" w:pos="1445"/>
        </w:tabs>
        <w:spacing w:before="240" w:line="360" w:lineRule="auto"/>
        <w:ind w:left="1445"/>
        <w:jc w:val="both"/>
        <w:outlineLvl w:val="0"/>
        <w:rPr>
          <w:rFonts w:ascii="David" w:hAnsi="David"/>
          <w:szCs w:val="24"/>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A7575A" w:rsidRPr="000B28FD" w:rsidRDefault="00A7575A" w:rsidP="00A7575A">
      <w:pPr>
        <w:tabs>
          <w:tab w:val="left" w:pos="1445"/>
        </w:tabs>
        <w:rPr>
          <w:rFonts w:ascii="David" w:hAnsi="David"/>
          <w:b/>
          <w:bCs/>
          <w:sz w:val="28"/>
          <w:szCs w:val="28"/>
          <w:u w:val="single"/>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A7575A" w:rsidRPr="000B28FD" w:rsidRDefault="00A7575A" w:rsidP="001150D2">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1150D2">
        <w:rPr>
          <w:rFonts w:ascii="David" w:hAnsi="David" w:hint="cs"/>
          <w:szCs w:val="24"/>
          <w:rtl/>
        </w:rPr>
        <w:t>מנהל אגף הנדסה ורישוי</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lastRenderedPageBreak/>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3" w:history="1">
        <w:r w:rsidRPr="000B28FD">
          <w:rPr>
            <w:rStyle w:val="Hyperlink"/>
            <w:rFonts w:ascii="David" w:eastAsiaTheme="majorEastAsia" w:hAnsi="David"/>
            <w:sz w:val="22"/>
            <w:szCs w:val="24"/>
            <w:rtl/>
          </w:rPr>
          <w:t>בהוראת תכ"ם, "פורטל ספקים", מס' 7.16.1.</w:t>
        </w:r>
      </w:hyperlink>
    </w:p>
    <w:p w:rsidR="00A7575A" w:rsidRPr="000B28FD" w:rsidRDefault="00A7575A" w:rsidP="00A7575A">
      <w:pPr>
        <w:tabs>
          <w:tab w:val="left" w:pos="1445"/>
        </w:tabs>
        <w:bidi w:val="0"/>
        <w:rPr>
          <w:rFonts w:ascii="David" w:hAnsi="David"/>
          <w:sz w:val="28"/>
          <w:szCs w:val="28"/>
          <w:rtl/>
          <w:lang w:eastAsia="he-IL"/>
        </w:rPr>
      </w:pPr>
    </w:p>
    <w:p w:rsidR="00A7575A" w:rsidRPr="000B28FD" w:rsidRDefault="00A7575A" w:rsidP="00A7575A">
      <w:pPr>
        <w:pStyle w:val="af5"/>
        <w:tabs>
          <w:tab w:val="left" w:pos="1445"/>
        </w:tabs>
        <w:spacing w:line="360" w:lineRule="auto"/>
        <w:contextualSpacing w:val="0"/>
        <w:jc w:val="both"/>
        <w:rPr>
          <w:rFonts w:ascii="David" w:hAnsi="David"/>
          <w:szCs w:val="24"/>
          <w:rt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rsidR="00A7575A" w:rsidRPr="000B28FD" w:rsidRDefault="00A7575A" w:rsidP="00A7575A">
      <w:pPr>
        <w:pStyle w:val="af5"/>
        <w:numPr>
          <w:ilvl w:val="1"/>
          <w:numId w:val="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w:t>
      </w:r>
      <w:r w:rsidR="00235F4F">
        <w:rPr>
          <w:rFonts w:ascii="David" w:hAnsi="David" w:hint="cs"/>
          <w:szCs w:val="24"/>
          <w:rtl/>
        </w:rPr>
        <w:t xml:space="preserve"> כנגד ערבות ביצוע </w:t>
      </w:r>
      <w:r w:rsidRPr="000B28FD">
        <w:rPr>
          <w:rFonts w:ascii="David" w:hAnsi="David"/>
          <w:szCs w:val="24"/>
          <w:rtl/>
        </w:rPr>
        <w:t xml:space="preserve">.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A7575A" w:rsidRPr="000B28FD" w:rsidRDefault="00A7575A" w:rsidP="003A59E9">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Pr>
          <w:rFonts w:ascii="David" w:hAnsi="David" w:hint="cs"/>
          <w:szCs w:val="24"/>
          <w:rtl/>
        </w:rPr>
        <w:t xml:space="preserve">שנה </w:t>
      </w:r>
      <w:r w:rsidR="0049179D">
        <w:rPr>
          <w:rFonts w:ascii="David" w:hAnsi="David" w:hint="cs"/>
          <w:szCs w:val="24"/>
          <w:rtl/>
        </w:rPr>
        <w:t xml:space="preserve">ושלושה </w:t>
      </w:r>
      <w:r>
        <w:rPr>
          <w:rFonts w:ascii="David" w:hAnsi="David" w:hint="cs"/>
          <w:szCs w:val="24"/>
          <w:rtl/>
        </w:rPr>
        <w:t>חודשים</w:t>
      </w:r>
      <w:r w:rsidRPr="000B28FD">
        <w:rPr>
          <w:rFonts w:ascii="David" w:hAnsi="David"/>
          <w:szCs w:val="24"/>
          <w:rtl/>
        </w:rPr>
        <w:t xml:space="preserve"> בכפוף למקור תקציבי, כאשר למשרד נתונה אופציה חד צדדית ובלעדית, להאריך את תקופת ההתקשרות ל</w:t>
      </w:r>
      <w:r>
        <w:rPr>
          <w:rFonts w:ascii="David" w:hAnsi="David" w:hint="cs"/>
          <w:szCs w:val="24"/>
          <w:rtl/>
        </w:rPr>
        <w:t>שלוש שנים</w:t>
      </w:r>
      <w:r w:rsidRPr="000B28FD">
        <w:rPr>
          <w:rFonts w:ascii="David" w:hAnsi="David"/>
          <w:szCs w:val="24"/>
          <w:rtl/>
        </w:rPr>
        <w:t xml:space="preserve"> </w:t>
      </w:r>
      <w:r>
        <w:rPr>
          <w:rFonts w:ascii="David" w:hAnsi="David" w:hint="cs"/>
          <w:szCs w:val="24"/>
          <w:rtl/>
        </w:rPr>
        <w:t>נוספות כך ש</w:t>
      </w:r>
      <w:r w:rsidRPr="000B28FD">
        <w:rPr>
          <w:rFonts w:ascii="David" w:hAnsi="David"/>
          <w:szCs w:val="24"/>
          <w:rtl/>
        </w:rPr>
        <w:t>סך הכל</w:t>
      </w:r>
      <w:r>
        <w:rPr>
          <w:rFonts w:ascii="David" w:hAnsi="David" w:hint="cs"/>
          <w:szCs w:val="24"/>
          <w:rtl/>
        </w:rPr>
        <w:t xml:space="preserve"> ההתקשרות תהיה עד ארבע שנים </w:t>
      </w:r>
      <w:r w:rsidR="003A59E9">
        <w:rPr>
          <w:rFonts w:ascii="David" w:hAnsi="David" w:hint="cs"/>
          <w:szCs w:val="24"/>
          <w:rtl/>
        </w:rPr>
        <w:t xml:space="preserve">ושלושה </w:t>
      </w:r>
      <w:r>
        <w:rPr>
          <w:rFonts w:ascii="David" w:hAnsi="David" w:hint="cs"/>
          <w:szCs w:val="24"/>
          <w:rtl/>
        </w:rPr>
        <w:t>חודשים</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rsidR="00A7575A" w:rsidRPr="000B28FD" w:rsidRDefault="00A7575A" w:rsidP="00A7575A">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A7575A" w:rsidRPr="000B28FD" w:rsidRDefault="00A7575A" w:rsidP="00A7575A">
      <w:pPr>
        <w:pStyle w:val="af5"/>
        <w:tabs>
          <w:tab w:val="left" w:pos="1445"/>
        </w:tabs>
        <w:spacing w:line="360" w:lineRule="auto"/>
        <w:ind w:left="318"/>
        <w:jc w:val="both"/>
        <w:rPr>
          <w:rFonts w:ascii="David" w:hAnsi="David"/>
          <w:b/>
          <w:bCs/>
          <w:szCs w:val="24"/>
          <w:u w:val="single"/>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במקרים מיוחדים ומנסיבות שירשמו, שומרת לעצמה וועדת המכרזים את הזכות לנהל משא ומתן עם מציעים שהצעתם עמדה בתנאי הסף במכרז.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rsidR="00A7575A" w:rsidRPr="000B28FD" w:rsidRDefault="00A7575A" w:rsidP="00A7575A">
      <w:pPr>
        <w:tabs>
          <w:tab w:val="left" w:pos="1445"/>
        </w:tabs>
        <w:bidi w:val="0"/>
        <w:rPr>
          <w:rFonts w:ascii="David" w:hAnsi="David"/>
          <w:sz w:val="28"/>
          <w:szCs w:val="28"/>
          <w:rtl/>
          <w:lang w:eastAsia="he-IL"/>
        </w:rPr>
      </w:pPr>
    </w:p>
    <w:p w:rsidR="00A7575A" w:rsidRPr="000B28FD" w:rsidRDefault="00A7575A" w:rsidP="00A7575A">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8F45ED" w:rsidRDefault="008F45ED"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עובדי הזוכה יידרשו לבצע הדרכה ע"י מנב"ט המשרד או מי מטעמו לשימוש במערכות הדיווח אשר יסופקו לחברה לשם ביצוע העבודות נשוא המכרז.</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rsidR="00A7575A" w:rsidRPr="000B28FD" w:rsidRDefault="00A7575A" w:rsidP="00A7575A">
      <w:pPr>
        <w:tabs>
          <w:tab w:val="left" w:pos="1445"/>
        </w:tabs>
        <w:bidi w:val="0"/>
        <w:rPr>
          <w:rFonts w:ascii="David" w:hAnsi="David"/>
          <w:sz w:val="28"/>
          <w:szCs w:val="28"/>
          <w:rtl/>
          <w:lang w:eastAsia="he-IL"/>
        </w:rPr>
      </w:pPr>
    </w:p>
    <w:p w:rsidR="00A7575A" w:rsidRPr="000B28FD" w:rsidRDefault="00A7575A" w:rsidP="00A7575A">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rsidR="00A7575A" w:rsidRPr="000B28FD" w:rsidRDefault="00A7575A" w:rsidP="00A7575A">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A7575A" w:rsidRPr="000B28FD" w:rsidRDefault="00A7575A" w:rsidP="00A7575A">
      <w:pPr>
        <w:tabs>
          <w:tab w:val="left" w:pos="1445"/>
        </w:tabs>
        <w:spacing w:line="360" w:lineRule="auto"/>
        <w:ind w:left="311" w:hanging="425"/>
        <w:contextualSpacing/>
        <w:jc w:val="both"/>
        <w:rPr>
          <w:rFonts w:ascii="David" w:hAnsi="David"/>
          <w:szCs w:val="24"/>
          <w:rtl/>
        </w:rPr>
      </w:pPr>
    </w:p>
    <w:p w:rsidR="00A7575A" w:rsidRPr="000B28FD" w:rsidRDefault="00A7575A" w:rsidP="00A7575A">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A7575A" w:rsidRPr="000B28FD" w:rsidRDefault="00A7575A" w:rsidP="009872FF">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9872FF" w:rsidRPr="00D2724A">
        <w:rPr>
          <w:rFonts w:ascii="David" w:hAnsi="David" w:hint="cs"/>
          <w:b/>
          <w:bCs/>
          <w:szCs w:val="24"/>
          <w:rtl/>
        </w:rPr>
        <w:t>20/11/2019</w:t>
      </w:r>
      <w:r w:rsidRPr="000B28FD">
        <w:rPr>
          <w:rFonts w:ascii="David" w:hAnsi="David"/>
          <w:szCs w:val="24"/>
          <w:rtl/>
        </w:rPr>
        <w:t xml:space="preserve"> בשעה 14:00. </w:t>
      </w:r>
    </w:p>
    <w:p w:rsidR="00A7575A" w:rsidRPr="000B28FD" w:rsidRDefault="00A7575A" w:rsidP="009872FF">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9872FF">
        <w:rPr>
          <w:rFonts w:ascii="David" w:hAnsi="David" w:hint="cs"/>
          <w:szCs w:val="24"/>
          <w:rtl/>
        </w:rPr>
        <w:t>אילן בכר</w:t>
      </w:r>
      <w:r w:rsidRPr="000B28FD">
        <w:rPr>
          <w:rFonts w:ascii="David" w:hAnsi="David"/>
          <w:szCs w:val="24"/>
          <w:rtl/>
        </w:rPr>
        <w:t xml:space="preserve">, באמצעות דואר אלקטרוני שכתובתו: </w:t>
      </w:r>
      <w:r w:rsidR="009872FF" w:rsidRPr="00D2724A">
        <w:rPr>
          <w:rFonts w:ascii="David" w:hAnsi="David"/>
          <w:b/>
          <w:bCs/>
          <w:szCs w:val="24"/>
        </w:rPr>
        <w:t>ilanb@energy.gov.il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w:t>
      </w:r>
      <w:r w:rsidRPr="000B28FD">
        <w:rPr>
          <w:rFonts w:ascii="David" w:hAnsi="David"/>
          <w:szCs w:val="24"/>
          <w:rtl/>
        </w:rPr>
        <w:lastRenderedPageBreak/>
        <w:t xml:space="preserve">מועד זה. על הפונה חלה האחריות לוודא קבלת הדוא"ל ששלח, באמצעות טלפון שמספרו </w:t>
      </w:r>
      <w:r w:rsidR="009872FF">
        <w:rPr>
          <w:rFonts w:ascii="David" w:hAnsi="David" w:hint="cs"/>
          <w:szCs w:val="24"/>
          <w:rtl/>
        </w:rPr>
        <w:t>050-6218034</w:t>
      </w:r>
      <w:r w:rsidRPr="000B28FD">
        <w:rPr>
          <w:rFonts w:ascii="David" w:hAnsi="David"/>
          <w:szCs w:val="24"/>
          <w:rtl/>
        </w:rPr>
        <w:t>.</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A7575A" w:rsidRPr="000B28FD" w:rsidTr="00C96EBD">
        <w:tc>
          <w:tcPr>
            <w:tcW w:w="1417" w:type="dxa"/>
            <w:shd w:val="clear" w:color="auto" w:fill="D9D9D9" w:themeFill="background1" w:themeFillShade="D9"/>
          </w:tcPr>
          <w:p w:rsidR="00A7575A" w:rsidRPr="000B28FD" w:rsidDel="001A33A9" w:rsidRDefault="00A7575A" w:rsidP="00C96EBD">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A7575A" w:rsidRPr="000B28FD" w:rsidRDefault="00A7575A" w:rsidP="00C96EBD">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A7575A" w:rsidRPr="000B28FD" w:rsidRDefault="00A7575A" w:rsidP="00C96EBD">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A7575A" w:rsidRPr="000B28FD" w:rsidRDefault="00A7575A" w:rsidP="00C96EBD">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A7575A" w:rsidRPr="000B28FD" w:rsidTr="00C96EBD">
        <w:tc>
          <w:tcPr>
            <w:tcW w:w="1417" w:type="dxa"/>
          </w:tcPr>
          <w:p w:rsidR="00A7575A" w:rsidRPr="000B28FD" w:rsidRDefault="00A7575A" w:rsidP="00C96EBD">
            <w:pPr>
              <w:tabs>
                <w:tab w:val="left" w:pos="1445"/>
                <w:tab w:val="left" w:pos="8617"/>
              </w:tabs>
              <w:spacing w:line="360" w:lineRule="auto"/>
              <w:jc w:val="both"/>
              <w:rPr>
                <w:rFonts w:ascii="David" w:hAnsi="David"/>
                <w:szCs w:val="24"/>
                <w:rtl/>
              </w:rPr>
            </w:pPr>
          </w:p>
        </w:tc>
        <w:tc>
          <w:tcPr>
            <w:tcW w:w="993" w:type="dxa"/>
          </w:tcPr>
          <w:p w:rsidR="00A7575A" w:rsidRPr="000B28FD" w:rsidRDefault="00A7575A" w:rsidP="00C96EBD">
            <w:pPr>
              <w:tabs>
                <w:tab w:val="left" w:pos="1445"/>
                <w:tab w:val="left" w:pos="8617"/>
              </w:tabs>
              <w:spacing w:line="360" w:lineRule="auto"/>
              <w:jc w:val="both"/>
              <w:rPr>
                <w:rFonts w:ascii="David" w:hAnsi="David"/>
                <w:szCs w:val="24"/>
                <w:rtl/>
              </w:rPr>
            </w:pPr>
          </w:p>
        </w:tc>
        <w:tc>
          <w:tcPr>
            <w:tcW w:w="2409" w:type="dxa"/>
          </w:tcPr>
          <w:p w:rsidR="00A7575A" w:rsidRPr="000B28FD" w:rsidRDefault="00A7575A" w:rsidP="00C96EBD">
            <w:pPr>
              <w:tabs>
                <w:tab w:val="left" w:pos="1445"/>
                <w:tab w:val="left" w:pos="8617"/>
              </w:tabs>
              <w:spacing w:line="360" w:lineRule="auto"/>
              <w:jc w:val="both"/>
              <w:rPr>
                <w:rFonts w:ascii="David" w:hAnsi="David"/>
                <w:szCs w:val="24"/>
                <w:rtl/>
              </w:rPr>
            </w:pPr>
          </w:p>
        </w:tc>
        <w:tc>
          <w:tcPr>
            <w:tcW w:w="3261" w:type="dxa"/>
          </w:tcPr>
          <w:p w:rsidR="00A7575A" w:rsidRPr="000B28FD" w:rsidRDefault="00A7575A" w:rsidP="00C96EBD">
            <w:pPr>
              <w:tabs>
                <w:tab w:val="left" w:pos="1445"/>
                <w:tab w:val="left" w:pos="8617"/>
              </w:tabs>
              <w:spacing w:line="360" w:lineRule="auto"/>
              <w:jc w:val="both"/>
              <w:rPr>
                <w:rFonts w:ascii="David" w:hAnsi="David"/>
                <w:szCs w:val="24"/>
                <w:rtl/>
              </w:rPr>
            </w:pPr>
          </w:p>
        </w:tc>
      </w:tr>
      <w:tr w:rsidR="00321236" w:rsidRPr="000B28FD" w:rsidTr="00C96EBD">
        <w:tc>
          <w:tcPr>
            <w:tcW w:w="1417" w:type="dxa"/>
          </w:tcPr>
          <w:p w:rsidR="00321236" w:rsidRPr="000B28FD" w:rsidRDefault="00321236" w:rsidP="00C96EBD">
            <w:pPr>
              <w:tabs>
                <w:tab w:val="left" w:pos="1445"/>
                <w:tab w:val="left" w:pos="8617"/>
              </w:tabs>
              <w:spacing w:line="360" w:lineRule="auto"/>
              <w:jc w:val="both"/>
              <w:rPr>
                <w:rFonts w:ascii="David" w:hAnsi="David"/>
                <w:szCs w:val="24"/>
                <w:rtl/>
              </w:rPr>
            </w:pPr>
          </w:p>
        </w:tc>
        <w:tc>
          <w:tcPr>
            <w:tcW w:w="993" w:type="dxa"/>
          </w:tcPr>
          <w:p w:rsidR="00321236" w:rsidRPr="000B28FD" w:rsidRDefault="00321236" w:rsidP="00C96EBD">
            <w:pPr>
              <w:tabs>
                <w:tab w:val="left" w:pos="1445"/>
                <w:tab w:val="left" w:pos="8617"/>
              </w:tabs>
              <w:spacing w:line="360" w:lineRule="auto"/>
              <w:jc w:val="both"/>
              <w:rPr>
                <w:rFonts w:ascii="David" w:hAnsi="David"/>
                <w:szCs w:val="24"/>
                <w:rtl/>
              </w:rPr>
            </w:pPr>
          </w:p>
        </w:tc>
        <w:tc>
          <w:tcPr>
            <w:tcW w:w="2409" w:type="dxa"/>
          </w:tcPr>
          <w:p w:rsidR="00321236" w:rsidRPr="000B28FD" w:rsidRDefault="00321236" w:rsidP="00C96EBD">
            <w:pPr>
              <w:tabs>
                <w:tab w:val="left" w:pos="1445"/>
                <w:tab w:val="left" w:pos="8617"/>
              </w:tabs>
              <w:spacing w:line="360" w:lineRule="auto"/>
              <w:jc w:val="both"/>
              <w:rPr>
                <w:rFonts w:ascii="David" w:hAnsi="David"/>
                <w:szCs w:val="24"/>
                <w:rtl/>
              </w:rPr>
            </w:pPr>
          </w:p>
        </w:tc>
        <w:tc>
          <w:tcPr>
            <w:tcW w:w="3261" w:type="dxa"/>
          </w:tcPr>
          <w:p w:rsidR="00321236" w:rsidRPr="000B28FD" w:rsidRDefault="00321236" w:rsidP="00C96EBD">
            <w:pPr>
              <w:tabs>
                <w:tab w:val="left" w:pos="1445"/>
                <w:tab w:val="left" w:pos="8617"/>
              </w:tabs>
              <w:spacing w:line="360" w:lineRule="auto"/>
              <w:jc w:val="both"/>
              <w:rPr>
                <w:rFonts w:ascii="David" w:hAnsi="David"/>
                <w:szCs w:val="24"/>
                <w:rtl/>
              </w:rPr>
            </w:pPr>
          </w:p>
        </w:tc>
      </w:tr>
    </w:tbl>
    <w:p w:rsidR="00A7575A" w:rsidRPr="000B28FD" w:rsidRDefault="00A7575A" w:rsidP="00D2724A">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D2724A" w:rsidRPr="00D2724A">
        <w:rPr>
          <w:rFonts w:ascii="David" w:hAnsi="David" w:hint="cs"/>
          <w:b/>
          <w:bCs/>
          <w:szCs w:val="24"/>
          <w:rtl/>
        </w:rPr>
        <w:t>27/11/2019</w:t>
      </w:r>
      <w:r w:rsidRPr="000B28FD">
        <w:rPr>
          <w:rFonts w:ascii="David" w:hAnsi="David"/>
          <w:szCs w:val="24"/>
          <w:rtl/>
        </w:rPr>
        <w:t>, והן יהוו חלק בלתי נפרד ממסמכי המכרז ויחייבו את כל המציעים.</w:t>
      </w:r>
    </w:p>
    <w:p w:rsidR="00A7575A"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A7575A" w:rsidRPr="000B28FD" w:rsidRDefault="00A7575A" w:rsidP="00A7575A">
      <w:pPr>
        <w:tabs>
          <w:tab w:val="left" w:pos="1445"/>
          <w:tab w:val="left" w:pos="6185"/>
          <w:tab w:val="left" w:pos="6752"/>
        </w:tabs>
        <w:spacing w:line="360" w:lineRule="auto"/>
        <w:rPr>
          <w:rFonts w:ascii="David" w:hAnsi="David"/>
          <w:szCs w:val="24"/>
          <w:rtl/>
        </w:rPr>
      </w:pPr>
    </w:p>
    <w:p w:rsidR="00A7575A" w:rsidRPr="000B28FD" w:rsidRDefault="00A7575A" w:rsidP="00A7575A">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A7575A" w:rsidRPr="000B28FD"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rsidR="00A7575A" w:rsidRPr="000B28FD" w:rsidRDefault="00A7575A" w:rsidP="00A7575A">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rsidR="00A7575A" w:rsidRPr="000B28FD" w:rsidRDefault="00A7575A" w:rsidP="00A7575A">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rsidR="00A7575A" w:rsidRPr="000B28FD" w:rsidRDefault="00A7575A" w:rsidP="00CA0BE0">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CA0BE0">
        <w:rPr>
          <w:rFonts w:ascii="David" w:hAnsi="David" w:hint="cs"/>
          <w:szCs w:val="24"/>
          <w:rtl/>
        </w:rPr>
        <w:t xml:space="preserve"> </w:t>
      </w:r>
      <w:r w:rsidR="00CA0BE0" w:rsidRPr="00CA0BE0">
        <w:rPr>
          <w:rFonts w:ascii="David" w:hAnsi="David" w:hint="cs"/>
          <w:b/>
          <w:bCs/>
          <w:szCs w:val="24"/>
          <w:rtl/>
        </w:rPr>
        <w:t>מספר 3</w:t>
      </w:r>
      <w:r w:rsidRPr="00CA0BE0">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D2724A">
        <w:rPr>
          <w:rFonts w:ascii="David" w:hAnsi="David" w:hint="cs"/>
          <w:b/>
          <w:bCs/>
          <w:szCs w:val="24"/>
          <w:u w:val="single"/>
          <w:rtl/>
        </w:rPr>
        <w:t>3/12/2019</w:t>
      </w:r>
      <w:r w:rsidRPr="000B28FD">
        <w:rPr>
          <w:rFonts w:ascii="David" w:hAnsi="David"/>
          <w:b/>
          <w:bCs/>
          <w:szCs w:val="24"/>
          <w:u w:val="single"/>
          <w:rtl/>
        </w:rPr>
        <w:t xml:space="preserve"> בשעה 14:00</w:t>
      </w:r>
      <w:r w:rsidRPr="000B28FD">
        <w:rPr>
          <w:rFonts w:ascii="David" w:hAnsi="David"/>
          <w:szCs w:val="24"/>
          <w:rtl/>
        </w:rPr>
        <w:t>.</w:t>
      </w:r>
    </w:p>
    <w:p w:rsidR="00A7575A" w:rsidRDefault="00A7575A" w:rsidP="00A7575A">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321236" w:rsidRDefault="00321236" w:rsidP="00321236">
      <w:pPr>
        <w:pStyle w:val="af5"/>
        <w:tabs>
          <w:tab w:val="left" w:pos="1445"/>
        </w:tabs>
        <w:spacing w:line="360" w:lineRule="auto"/>
        <w:ind w:left="360"/>
        <w:jc w:val="both"/>
        <w:outlineLvl w:val="0"/>
        <w:rPr>
          <w:rFonts w:ascii="David" w:hAnsi="David"/>
          <w:szCs w:val="24"/>
        </w:rPr>
      </w:pPr>
    </w:p>
    <w:p w:rsidR="00321236" w:rsidRPr="00321236" w:rsidRDefault="00321236" w:rsidP="00321236">
      <w:pPr>
        <w:pStyle w:val="af5"/>
        <w:numPr>
          <w:ilvl w:val="0"/>
          <w:numId w:val="14"/>
        </w:numPr>
        <w:tabs>
          <w:tab w:val="left" w:pos="1445"/>
        </w:tabs>
        <w:spacing w:line="360" w:lineRule="auto"/>
        <w:jc w:val="both"/>
        <w:outlineLvl w:val="0"/>
        <w:rPr>
          <w:rFonts w:ascii="David" w:hAnsi="David"/>
          <w:b/>
          <w:bCs/>
          <w:szCs w:val="24"/>
          <w:u w:val="single"/>
          <w:rtl/>
        </w:rPr>
      </w:pPr>
      <w:r>
        <w:rPr>
          <w:rFonts w:ascii="David" w:hAnsi="David" w:hint="cs"/>
          <w:szCs w:val="24"/>
          <w:rtl/>
        </w:rPr>
        <w:t xml:space="preserve">הראיונות עם המציעים מכח סעיף 4.3 שלב שלישי כאמור יתקיים </w:t>
      </w:r>
      <w:r w:rsidRPr="00321236">
        <w:rPr>
          <w:rFonts w:ascii="David" w:hAnsi="David" w:hint="cs"/>
          <w:b/>
          <w:bCs/>
          <w:szCs w:val="24"/>
          <w:u w:val="single"/>
          <w:rtl/>
        </w:rPr>
        <w:t>ביום 5.12.2019 בין השעות</w:t>
      </w:r>
      <w:r>
        <w:rPr>
          <w:rFonts w:ascii="David" w:hAnsi="David" w:hint="cs"/>
          <w:b/>
          <w:bCs/>
          <w:szCs w:val="24"/>
          <w:u w:val="single"/>
          <w:rtl/>
        </w:rPr>
        <w:t xml:space="preserve"> 8:00-17:00 בתיאום מראש.</w:t>
      </w:r>
    </w:p>
    <w:p w:rsidR="00A7575A" w:rsidRPr="000B28FD" w:rsidRDefault="00A7575A" w:rsidP="00A7575A">
      <w:pPr>
        <w:tabs>
          <w:tab w:val="left" w:pos="1445"/>
          <w:tab w:val="left" w:pos="6185"/>
          <w:tab w:val="left" w:pos="6752"/>
        </w:tabs>
        <w:spacing w:line="360" w:lineRule="auto"/>
        <w:rPr>
          <w:rFonts w:ascii="David" w:hAnsi="David"/>
          <w:szCs w:val="24"/>
          <w:rtl/>
        </w:rPr>
      </w:pPr>
    </w:p>
    <w:p w:rsidR="00A7575A" w:rsidRPr="000B28FD" w:rsidRDefault="00A7575A" w:rsidP="00A7575A">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A7575A" w:rsidRPr="000B28FD" w:rsidRDefault="00A7575A" w:rsidP="00A7575A">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A7575A" w:rsidRPr="000B28FD" w:rsidRDefault="00A7575A" w:rsidP="00A7575A">
      <w:pPr>
        <w:tabs>
          <w:tab w:val="left" w:pos="1445"/>
          <w:tab w:val="left" w:pos="6185"/>
          <w:tab w:val="left" w:pos="6752"/>
        </w:tabs>
        <w:spacing w:line="360" w:lineRule="auto"/>
        <w:ind w:left="4138"/>
        <w:jc w:val="center"/>
        <w:rPr>
          <w:rFonts w:ascii="David" w:hAnsi="David"/>
          <w:szCs w:val="24"/>
          <w:rtl/>
        </w:rPr>
      </w:pPr>
    </w:p>
    <w:p w:rsidR="00A7575A" w:rsidRPr="000B28FD" w:rsidRDefault="00A7575A" w:rsidP="00A7575A">
      <w:pPr>
        <w:tabs>
          <w:tab w:val="left" w:pos="1445"/>
        </w:tabs>
        <w:ind w:left="4138"/>
        <w:jc w:val="center"/>
        <w:rPr>
          <w:rFonts w:ascii="David" w:hAnsi="David"/>
        </w:rPr>
      </w:pPr>
    </w:p>
    <w:p w:rsidR="00A7575A" w:rsidRPr="000B28FD" w:rsidRDefault="00A7575A" w:rsidP="00A7575A">
      <w:pPr>
        <w:tabs>
          <w:tab w:val="left" w:pos="1445"/>
        </w:tabs>
        <w:rPr>
          <w:rFonts w:ascii="David" w:hAnsi="David"/>
          <w:rtl/>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A7575A" w:rsidRPr="000B28FD" w:rsidTr="00C96EBD">
        <w:trPr>
          <w:trHeight w:hRule="exact" w:val="561"/>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פרטי המציע</w:t>
            </w:r>
          </w:p>
        </w:tc>
      </w:tr>
    </w:tbl>
    <w:p w:rsidR="00A7575A" w:rsidRPr="00C2359A" w:rsidRDefault="00A7575A" w:rsidP="00A7575A">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A7575A" w:rsidRPr="00C2359A" w:rsidRDefault="00A7575A" w:rsidP="00A7575A">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A7575A" w:rsidRPr="00C2359A" w:rsidRDefault="00A7575A" w:rsidP="00A7575A">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A7575A" w:rsidRPr="00C2359A" w:rsidRDefault="00A7575A" w:rsidP="00A7575A">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A7575A" w:rsidRPr="00C2359A" w:rsidRDefault="00A7575A" w:rsidP="00A7575A">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A7575A" w:rsidRPr="00C2359A" w:rsidRDefault="00A7575A" w:rsidP="00A7575A">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A7575A" w:rsidRPr="00C2359A" w:rsidRDefault="00A7575A" w:rsidP="00A7575A">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A7575A" w:rsidRDefault="00A7575A" w:rsidP="00A7575A">
      <w:pPr>
        <w:pStyle w:val="HNormal0"/>
        <w:tabs>
          <w:tab w:val="left" w:leader="underscore" w:pos="8309"/>
        </w:tabs>
        <w:rPr>
          <w:rFonts w:ascii="David" w:hAnsi="David"/>
          <w:color w:val="000000"/>
          <w:rtl/>
          <w:lang w:eastAsia="en-US"/>
        </w:rPr>
      </w:pPr>
    </w:p>
    <w:p w:rsidR="00A7575A" w:rsidRPr="000B28FD" w:rsidRDefault="00A7575A" w:rsidP="00A7575A">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A7575A" w:rsidRPr="000B28FD" w:rsidRDefault="00A7575A" w:rsidP="00A7575A">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A7575A" w:rsidRPr="000B28FD" w:rsidTr="00C96EBD">
        <w:tc>
          <w:tcPr>
            <w:tcW w:w="1039" w:type="pct"/>
          </w:tcPr>
          <w:p w:rsidR="00A7575A" w:rsidRPr="000B28FD" w:rsidRDefault="00A7575A" w:rsidP="00C96EBD">
            <w:pPr>
              <w:tabs>
                <w:tab w:val="left" w:pos="1445"/>
              </w:tabs>
              <w:spacing w:line="360" w:lineRule="auto"/>
              <w:jc w:val="both"/>
              <w:rPr>
                <w:rFonts w:ascii="David" w:hAnsi="David"/>
              </w:rPr>
            </w:pPr>
          </w:p>
        </w:tc>
        <w:tc>
          <w:tcPr>
            <w:tcW w:w="2613" w:type="pct"/>
          </w:tcPr>
          <w:p w:rsidR="00A7575A" w:rsidRPr="000B28FD" w:rsidRDefault="00A7575A" w:rsidP="00C96EBD">
            <w:pPr>
              <w:tabs>
                <w:tab w:val="left" w:pos="1445"/>
              </w:tabs>
              <w:spacing w:line="360" w:lineRule="auto"/>
              <w:jc w:val="both"/>
              <w:rPr>
                <w:rFonts w:ascii="David" w:hAnsi="David"/>
              </w:rPr>
            </w:pPr>
          </w:p>
        </w:tc>
        <w:tc>
          <w:tcPr>
            <w:tcW w:w="1347" w:type="pct"/>
          </w:tcPr>
          <w:p w:rsidR="00A7575A" w:rsidRPr="000B28FD" w:rsidRDefault="00A7575A" w:rsidP="00C96EBD">
            <w:pPr>
              <w:tabs>
                <w:tab w:val="left" w:pos="1445"/>
              </w:tabs>
              <w:spacing w:line="360" w:lineRule="auto"/>
              <w:jc w:val="both"/>
              <w:rPr>
                <w:rFonts w:ascii="David" w:hAnsi="David"/>
              </w:rPr>
            </w:pPr>
          </w:p>
        </w:tc>
      </w:tr>
      <w:tr w:rsidR="00A7575A" w:rsidRPr="000B28FD" w:rsidTr="00C96EBD">
        <w:tc>
          <w:tcPr>
            <w:tcW w:w="1039" w:type="pct"/>
            <w:shd w:val="pct5"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rsidR="00A7575A" w:rsidRPr="000B28FD" w:rsidRDefault="00A7575A" w:rsidP="00C96EBD">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rsidR="00A7575A" w:rsidRPr="000B28FD" w:rsidRDefault="00A7575A" w:rsidP="00C96EBD">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A7575A" w:rsidRPr="000B28FD" w:rsidRDefault="00A7575A" w:rsidP="00A7575A">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7575A" w:rsidRPr="000B28FD" w:rsidTr="00C96EBD">
        <w:tc>
          <w:tcPr>
            <w:tcW w:w="2902"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תאריך</w:t>
            </w:r>
          </w:p>
        </w:tc>
        <w:tc>
          <w:tcPr>
            <w:tcW w:w="2204" w:type="dxa"/>
          </w:tcPr>
          <w:p w:rsidR="00A7575A" w:rsidRPr="000B28FD" w:rsidRDefault="00A7575A" w:rsidP="00C96EB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חתימת עו"ד וחותמת</w:t>
            </w:r>
          </w:p>
        </w:tc>
      </w:tr>
    </w:tbl>
    <w:p w:rsidR="00A7575A" w:rsidRDefault="00A7575A" w:rsidP="00A7575A">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A7575A" w:rsidRPr="000B28FD" w:rsidTr="00C96EBD">
        <w:trPr>
          <w:trHeight w:hRule="exact" w:val="561"/>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מפרט מקצועי</w:t>
            </w:r>
          </w:p>
        </w:tc>
      </w:tr>
    </w:tbl>
    <w:p w:rsidR="00A7575A" w:rsidRPr="000B28FD" w:rsidRDefault="00A7575A" w:rsidP="00A7575A">
      <w:pPr>
        <w:tabs>
          <w:tab w:val="left" w:pos="1445"/>
        </w:tabs>
        <w:rPr>
          <w:rFonts w:ascii="David" w:hAnsi="David"/>
          <w:rtl/>
        </w:rPr>
      </w:pPr>
    </w:p>
    <w:p w:rsidR="00A7575A" w:rsidRPr="000B28FD" w:rsidRDefault="00A7575A" w:rsidP="006E3C79">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228004021"/>
          <w:placeholder>
            <w:docPart w:val="15C67665A9314CBC921708B054FFC90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 w:val="32"/>
              <w:szCs w:val="32"/>
              <w:u w:val="single"/>
              <w:rtl/>
            </w:rPr>
            <w:t>115</w:t>
          </w:r>
        </w:sdtContent>
      </w:sdt>
      <w:r w:rsidRPr="000B28FD">
        <w:rPr>
          <w:rFonts w:ascii="David" w:hAnsi="David"/>
          <w:b/>
          <w:bCs/>
          <w:sz w:val="32"/>
          <w:szCs w:val="32"/>
          <w:u w:val="single"/>
          <w:rtl/>
        </w:rPr>
        <w:t xml:space="preserve">/2019 למתן שירותי </w:t>
      </w:r>
      <w:sdt>
        <w:sdtPr>
          <w:rPr>
            <w:rFonts w:ascii="David" w:hAnsi="David"/>
            <w:b/>
            <w:bCs/>
            <w:sz w:val="32"/>
            <w:szCs w:val="32"/>
            <w:u w:val="single"/>
            <w:rtl/>
          </w:rPr>
          <w:alias w:val="נושא"/>
          <w:tag w:val=""/>
          <w:id w:val="1826389697"/>
          <w:placeholder>
            <w:docPart w:val="8A12AEF00C9140A7B7EC6BF0B0FD72E4"/>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 w:val="32"/>
              <w:szCs w:val="32"/>
              <w:u w:val="single"/>
              <w:rtl/>
            </w:rPr>
            <w:t>שרותי בקרה על מתקני דלק וגפ"מ</w:t>
          </w:r>
        </w:sdtContent>
      </w:sdt>
      <w:r w:rsidRPr="000B28FD">
        <w:rPr>
          <w:rFonts w:ascii="David" w:hAnsi="David"/>
          <w:b/>
          <w:bCs/>
          <w:sz w:val="32"/>
          <w:szCs w:val="32"/>
          <w:u w:val="single"/>
          <w:rtl/>
        </w:rPr>
        <w:t xml:space="preserve"> עבור משרד האנרגיה</w:t>
      </w:r>
    </w:p>
    <w:p w:rsidR="00A30A62" w:rsidRDefault="00A30A62" w:rsidP="00A7575A">
      <w:pPr>
        <w:pStyle w:val="af5"/>
        <w:tabs>
          <w:tab w:val="right" w:pos="138"/>
          <w:tab w:val="left" w:pos="1445"/>
        </w:tabs>
        <w:autoSpaceDE w:val="0"/>
        <w:autoSpaceDN w:val="0"/>
        <w:adjustRightInd w:val="0"/>
        <w:spacing w:line="360" w:lineRule="auto"/>
        <w:ind w:left="588"/>
        <w:jc w:val="both"/>
        <w:rPr>
          <w:rFonts w:ascii="David" w:hAnsi="David"/>
          <w:szCs w:val="24"/>
          <w:rtl/>
        </w:rPr>
      </w:pPr>
    </w:p>
    <w:p w:rsidR="007E76A0" w:rsidRDefault="007E76A0" w:rsidP="007E76A0">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מינהל הדלק והגז נושא באחריו</w:t>
      </w:r>
      <w:bookmarkStart w:id="0" w:name="_GoBack"/>
      <w:bookmarkEnd w:id="0"/>
      <w:r>
        <w:rPr>
          <w:rFonts w:ascii="Arial" w:hAnsi="Arial" w:hint="cs"/>
          <w:szCs w:val="24"/>
          <w:rtl/>
        </w:rPr>
        <w:t>ת לבחינת הבטיחות בשימוש במוצרי דלק וגפ"מ (גז פחמימני מעובה).</w:t>
      </w:r>
    </w:p>
    <w:p w:rsidR="007E76A0" w:rsidRDefault="007E76A0" w:rsidP="008A4DB4">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במסגרת זו</w:t>
      </w:r>
      <w:r w:rsidR="008A4DB4">
        <w:rPr>
          <w:rFonts w:ascii="Arial" w:hAnsi="Arial" w:hint="cs"/>
          <w:szCs w:val="24"/>
          <w:rtl/>
        </w:rPr>
        <w:t>,</w:t>
      </w:r>
      <w:r>
        <w:rPr>
          <w:rFonts w:ascii="Arial" w:hAnsi="Arial" w:hint="cs"/>
          <w:szCs w:val="24"/>
          <w:rtl/>
        </w:rPr>
        <w:t xml:space="preserve"> בעל מתקן גפ"מ המבקש לקבל רישיון להפעלה או הקמה של מתקן פונה למינהל הדלק והגז במשרד האנרגיה לקבלת רישיון. הבקשה כוללת </w:t>
      </w:r>
      <w:r w:rsidR="008A4DB4">
        <w:rPr>
          <w:rFonts w:ascii="Arial" w:hAnsi="Arial" w:hint="cs"/>
          <w:szCs w:val="24"/>
          <w:rtl/>
        </w:rPr>
        <w:t xml:space="preserve">הצגת אישורים המאשרים כי המתקן עומד </w:t>
      </w:r>
      <w:r>
        <w:rPr>
          <w:rFonts w:ascii="Arial" w:hAnsi="Arial" w:hint="cs"/>
          <w:szCs w:val="24"/>
          <w:rtl/>
        </w:rPr>
        <w:t>בתקנים וב</w:t>
      </w:r>
      <w:r w:rsidR="008A4DB4">
        <w:rPr>
          <w:rFonts w:ascii="Arial" w:hAnsi="Arial" w:hint="cs"/>
          <w:szCs w:val="24"/>
          <w:rtl/>
        </w:rPr>
        <w:t>צווים הרלוונטיים. לאחר בדיקת האישורים מתבצעת בדיקה בשטח לבחינת העמידה בקריטריונים. לצורך בדיקה זו מבקש המשרד שירותי בקרה לבחינת עמידת המתקן בקריטריונים.</w:t>
      </w:r>
    </w:p>
    <w:p w:rsidR="007E76A0" w:rsidRDefault="007E76A0" w:rsidP="00F53AFA">
      <w:pPr>
        <w:tabs>
          <w:tab w:val="right" w:pos="138"/>
        </w:tabs>
        <w:autoSpaceDE w:val="0"/>
        <w:autoSpaceDN w:val="0"/>
        <w:adjustRightInd w:val="0"/>
        <w:spacing w:line="360" w:lineRule="auto"/>
        <w:ind w:left="518"/>
        <w:jc w:val="both"/>
        <w:rPr>
          <w:rFonts w:ascii="Arial" w:hAnsi="Arial"/>
          <w:szCs w:val="24"/>
          <w:rtl/>
        </w:rPr>
      </w:pPr>
      <w:r>
        <w:rPr>
          <w:rFonts w:ascii="Arial" w:hAnsi="Arial" w:hint="cs"/>
          <w:szCs w:val="24"/>
          <w:rtl/>
        </w:rPr>
        <w:t>להלן המתקנים הנדרשים ל</w:t>
      </w:r>
      <w:r w:rsidR="00F53AFA">
        <w:rPr>
          <w:rFonts w:ascii="Arial" w:hAnsi="Arial" w:hint="cs"/>
          <w:szCs w:val="24"/>
          <w:rtl/>
        </w:rPr>
        <w:t xml:space="preserve">קבלת רישוי אחת לשלוש שנים: </w:t>
      </w:r>
    </w:p>
    <w:p w:rsidR="007E76A0" w:rsidRDefault="00F53AFA"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sidRPr="00F53AFA">
        <w:rPr>
          <w:rFonts w:ascii="Arial" w:hAnsi="Arial"/>
          <w:szCs w:val="24"/>
          <w:rtl/>
        </w:rPr>
        <w:t>מחסן מחנאות (עד 225 ק"ג)</w:t>
      </w:r>
      <w:r>
        <w:rPr>
          <w:rFonts w:ascii="Arial" w:hAnsi="Arial" w:hint="cs"/>
          <w:szCs w:val="24"/>
          <w:rtl/>
        </w:rPr>
        <w:t xml:space="preserve"> </w:t>
      </w:r>
    </w:p>
    <w:p w:rsidR="007E76A0" w:rsidRDefault="00F53AFA"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sidRPr="00F53AFA">
        <w:rPr>
          <w:rFonts w:ascii="Arial" w:hAnsi="Arial"/>
          <w:szCs w:val="24"/>
          <w:rtl/>
        </w:rPr>
        <w:t>מחסן עזר למכלים מטלטלים (עד 500 ק"ג)</w:t>
      </w:r>
      <w:r>
        <w:rPr>
          <w:rFonts w:ascii="Arial" w:hAnsi="Arial" w:hint="cs"/>
          <w:szCs w:val="24"/>
          <w:rtl/>
        </w:rPr>
        <w:t xml:space="preserve"> </w:t>
      </w:r>
    </w:p>
    <w:p w:rsidR="00F53AFA" w:rsidRDefault="00F53AFA"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sidRPr="00F53AFA">
        <w:rPr>
          <w:rFonts w:ascii="Arial" w:hAnsi="Arial"/>
          <w:szCs w:val="24"/>
          <w:rtl/>
        </w:rPr>
        <w:t>מחסן גפ"מ (מעל 500 ק"ג)</w:t>
      </w:r>
    </w:p>
    <w:p w:rsidR="007E76A0" w:rsidRDefault="007E76A0"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Pr>
          <w:rFonts w:ascii="Arial" w:hAnsi="Arial" w:hint="cs"/>
          <w:szCs w:val="24"/>
          <w:rtl/>
        </w:rPr>
        <w:t>תחנת תדלוק בגפ"מ</w:t>
      </w:r>
    </w:p>
    <w:p w:rsidR="00F53AFA" w:rsidRDefault="00F53AFA" w:rsidP="00F53AFA">
      <w:pPr>
        <w:pStyle w:val="af5"/>
        <w:numPr>
          <w:ilvl w:val="1"/>
          <w:numId w:val="103"/>
        </w:numPr>
        <w:tabs>
          <w:tab w:val="right" w:pos="138"/>
        </w:tabs>
        <w:autoSpaceDE w:val="0"/>
        <w:autoSpaceDN w:val="0"/>
        <w:adjustRightInd w:val="0"/>
        <w:spacing w:line="360" w:lineRule="auto"/>
        <w:jc w:val="both"/>
        <w:rPr>
          <w:rFonts w:ascii="Arial" w:hAnsi="Arial"/>
          <w:szCs w:val="24"/>
        </w:rPr>
      </w:pPr>
      <w:r w:rsidRPr="00F53AFA">
        <w:rPr>
          <w:rFonts w:ascii="Arial" w:hAnsi="Arial"/>
          <w:szCs w:val="24"/>
          <w:rtl/>
        </w:rPr>
        <w:t>צוברים מעל 10 או 20 טון</w:t>
      </w:r>
    </w:p>
    <w:p w:rsidR="007E76A0" w:rsidRDefault="00F53AFA" w:rsidP="007314E9">
      <w:pPr>
        <w:pStyle w:val="af5"/>
        <w:numPr>
          <w:ilvl w:val="1"/>
          <w:numId w:val="103"/>
        </w:numPr>
        <w:tabs>
          <w:tab w:val="right" w:pos="138"/>
        </w:tabs>
        <w:autoSpaceDE w:val="0"/>
        <w:autoSpaceDN w:val="0"/>
        <w:adjustRightInd w:val="0"/>
        <w:spacing w:line="360" w:lineRule="auto"/>
        <w:jc w:val="both"/>
        <w:rPr>
          <w:rFonts w:ascii="Arial" w:hAnsi="Arial"/>
          <w:szCs w:val="24"/>
          <w:rtl/>
        </w:rPr>
      </w:pPr>
      <w:r w:rsidRPr="00F53AFA">
        <w:rPr>
          <w:rFonts w:ascii="Arial" w:hAnsi="Arial"/>
          <w:szCs w:val="24"/>
          <w:rtl/>
        </w:rPr>
        <w:t>צוברים מעל 10 או 20 טון</w:t>
      </w:r>
      <w:r>
        <w:rPr>
          <w:rFonts w:ascii="Arial" w:hAnsi="Arial" w:hint="cs"/>
          <w:szCs w:val="24"/>
          <w:rtl/>
        </w:rPr>
        <w:t xml:space="preserve"> עם מאייד</w:t>
      </w:r>
    </w:p>
    <w:p w:rsidR="007E76A0" w:rsidRDefault="007E76A0" w:rsidP="00A30A62">
      <w:pPr>
        <w:tabs>
          <w:tab w:val="right" w:pos="138"/>
        </w:tabs>
        <w:autoSpaceDE w:val="0"/>
        <w:autoSpaceDN w:val="0"/>
        <w:adjustRightInd w:val="0"/>
        <w:spacing w:line="360" w:lineRule="auto"/>
        <w:ind w:left="518"/>
        <w:jc w:val="both"/>
        <w:rPr>
          <w:rFonts w:ascii="Arial" w:hAnsi="Arial"/>
          <w:szCs w:val="24"/>
          <w:rtl/>
        </w:rPr>
      </w:pPr>
    </w:p>
    <w:p w:rsidR="00A30A62" w:rsidRDefault="00A30A62" w:rsidP="00A30A62">
      <w:pPr>
        <w:pStyle w:val="af5"/>
        <w:numPr>
          <w:ilvl w:val="0"/>
          <w:numId w:val="102"/>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בדיקות - כללי</w:t>
      </w:r>
    </w:p>
    <w:p w:rsidR="00AE5712" w:rsidRPr="007314E9" w:rsidRDefault="00A30A62" w:rsidP="007314E9">
      <w:pPr>
        <w:pStyle w:val="af5"/>
        <w:numPr>
          <w:ilvl w:val="0"/>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הבדיקה</w:t>
      </w:r>
      <w:r w:rsidRPr="007314E9">
        <w:rPr>
          <w:rFonts w:ascii="David"/>
          <w:szCs w:val="24"/>
          <w:rtl/>
        </w:rPr>
        <w:t xml:space="preserve"> תתבצע </w:t>
      </w:r>
      <w:r w:rsidR="00AE5712" w:rsidRPr="007314E9">
        <w:rPr>
          <w:rFonts w:ascii="David"/>
          <w:szCs w:val="24"/>
          <w:rtl/>
        </w:rPr>
        <w:t xml:space="preserve">באמצעות </w:t>
      </w:r>
      <w:r w:rsidRPr="007314E9">
        <w:rPr>
          <w:rFonts w:ascii="David" w:hint="eastAsia"/>
          <w:szCs w:val="24"/>
          <w:rtl/>
        </w:rPr>
        <w:t>טפסים</w:t>
      </w:r>
      <w:r w:rsidRPr="007314E9">
        <w:rPr>
          <w:rFonts w:ascii="David"/>
          <w:szCs w:val="24"/>
          <w:rtl/>
        </w:rPr>
        <w:t xml:space="preserve"> </w:t>
      </w:r>
      <w:r w:rsidR="00D8792D" w:rsidRPr="007314E9">
        <w:rPr>
          <w:rFonts w:ascii="David" w:hint="cs"/>
          <w:szCs w:val="24"/>
          <w:rtl/>
        </w:rPr>
        <w:t>א</w:t>
      </w:r>
      <w:r w:rsidR="00AE5712" w:rsidRPr="007314E9">
        <w:rPr>
          <w:rFonts w:ascii="David" w:hint="eastAsia"/>
          <w:szCs w:val="24"/>
          <w:rtl/>
        </w:rPr>
        <w:t>ו</w:t>
      </w:r>
      <w:r w:rsidR="00D8792D" w:rsidRPr="007314E9">
        <w:rPr>
          <w:rFonts w:ascii="David" w:hint="cs"/>
          <w:szCs w:val="24"/>
          <w:rtl/>
        </w:rPr>
        <w:t xml:space="preserve"> </w:t>
      </w:r>
      <w:r w:rsidR="00AE5712" w:rsidRPr="007314E9">
        <w:rPr>
          <w:rFonts w:ascii="David"/>
          <w:szCs w:val="24"/>
          <w:rtl/>
        </w:rPr>
        <w:t xml:space="preserve">באמצעות טאבלט ייעודי </w:t>
      </w:r>
      <w:r w:rsidR="00AE5712" w:rsidRPr="007314E9">
        <w:rPr>
          <w:rFonts w:ascii="David" w:hint="eastAsia"/>
          <w:szCs w:val="24"/>
          <w:rtl/>
        </w:rPr>
        <w:t>שיסופק</w:t>
      </w:r>
      <w:r w:rsidR="00AE5712" w:rsidRPr="007314E9">
        <w:rPr>
          <w:rFonts w:ascii="David"/>
          <w:szCs w:val="24"/>
          <w:rtl/>
        </w:rPr>
        <w:t xml:space="preserve"> </w:t>
      </w:r>
      <w:r w:rsidR="00AE5712" w:rsidRPr="007314E9">
        <w:rPr>
          <w:rFonts w:ascii="David" w:hint="eastAsia"/>
          <w:szCs w:val="24"/>
          <w:rtl/>
        </w:rPr>
        <w:t>על</w:t>
      </w:r>
      <w:r w:rsidR="00AE5712" w:rsidRPr="007314E9">
        <w:rPr>
          <w:rFonts w:ascii="David"/>
          <w:szCs w:val="24"/>
          <w:rtl/>
        </w:rPr>
        <w:t xml:space="preserve"> </w:t>
      </w:r>
      <w:r w:rsidR="00AE5712" w:rsidRPr="007314E9">
        <w:rPr>
          <w:rFonts w:ascii="David" w:hint="eastAsia"/>
          <w:szCs w:val="24"/>
          <w:rtl/>
        </w:rPr>
        <w:t>ידי</w:t>
      </w:r>
      <w:r w:rsidR="00AE5712" w:rsidRPr="007314E9">
        <w:rPr>
          <w:rFonts w:ascii="David"/>
          <w:szCs w:val="24"/>
          <w:rtl/>
        </w:rPr>
        <w:t xml:space="preserve"> </w:t>
      </w:r>
      <w:r w:rsidR="00AE5712" w:rsidRPr="007314E9">
        <w:rPr>
          <w:rFonts w:ascii="David" w:hint="eastAsia"/>
          <w:szCs w:val="24"/>
          <w:rtl/>
        </w:rPr>
        <w:t>המשרד</w:t>
      </w:r>
      <w:r w:rsidR="00D8792D" w:rsidRPr="007314E9">
        <w:rPr>
          <w:rFonts w:ascii="David" w:hint="cs"/>
          <w:szCs w:val="24"/>
          <w:rtl/>
        </w:rPr>
        <w:t>.</w:t>
      </w:r>
    </w:p>
    <w:p w:rsidR="00A30A62" w:rsidRPr="007314E9" w:rsidRDefault="00AE5712" w:rsidP="007314E9">
      <w:pPr>
        <w:pStyle w:val="af5"/>
        <w:numPr>
          <w:ilvl w:val="0"/>
          <w:numId w:val="109"/>
        </w:numPr>
        <w:tabs>
          <w:tab w:val="right" w:pos="138"/>
        </w:tabs>
        <w:autoSpaceDE w:val="0"/>
        <w:autoSpaceDN w:val="0"/>
        <w:adjustRightInd w:val="0"/>
        <w:spacing w:line="360" w:lineRule="auto"/>
        <w:jc w:val="both"/>
        <w:rPr>
          <w:rFonts w:ascii="David"/>
          <w:szCs w:val="24"/>
          <w:rtl/>
        </w:rPr>
      </w:pPr>
      <w:r w:rsidRPr="007314E9">
        <w:rPr>
          <w:rFonts w:ascii="David" w:hint="cs"/>
          <w:szCs w:val="24"/>
          <w:rtl/>
        </w:rPr>
        <w:t>הבדיקה תתבצע על פי</w:t>
      </w:r>
      <w:r w:rsidRPr="007314E9">
        <w:rPr>
          <w:rFonts w:ascii="David"/>
          <w:szCs w:val="24"/>
          <w:rtl/>
        </w:rPr>
        <w:t xml:space="preserve"> </w:t>
      </w:r>
      <w:r w:rsidR="00A30A62" w:rsidRPr="007314E9">
        <w:rPr>
          <w:rFonts w:ascii="David" w:hint="eastAsia"/>
          <w:szCs w:val="24"/>
          <w:rtl/>
        </w:rPr>
        <w:t>סטנדרטיים</w:t>
      </w:r>
      <w:r w:rsidR="00A30A62" w:rsidRPr="007314E9">
        <w:rPr>
          <w:rFonts w:ascii="David"/>
          <w:szCs w:val="24"/>
          <w:rtl/>
        </w:rPr>
        <w:t xml:space="preserve"> </w:t>
      </w:r>
      <w:r w:rsidR="00A30A62" w:rsidRPr="007314E9">
        <w:rPr>
          <w:rFonts w:ascii="David" w:hint="eastAsia"/>
          <w:szCs w:val="24"/>
          <w:rtl/>
        </w:rPr>
        <w:t>בהתאם</w:t>
      </w:r>
      <w:r w:rsidR="00A30A62" w:rsidRPr="007314E9">
        <w:rPr>
          <w:rFonts w:ascii="David"/>
          <w:szCs w:val="24"/>
          <w:rtl/>
        </w:rPr>
        <w:t xml:space="preserve"> </w:t>
      </w:r>
      <w:r w:rsidR="00A30A62" w:rsidRPr="007314E9">
        <w:rPr>
          <w:rFonts w:ascii="David" w:hint="eastAsia"/>
          <w:szCs w:val="24"/>
          <w:rtl/>
        </w:rPr>
        <w:t>למתקן</w:t>
      </w:r>
      <w:r w:rsidR="00A30A62" w:rsidRPr="007314E9">
        <w:rPr>
          <w:rFonts w:ascii="David"/>
          <w:szCs w:val="24"/>
          <w:rtl/>
        </w:rPr>
        <w:t xml:space="preserve">, </w:t>
      </w:r>
      <w:r w:rsidR="00A30A62" w:rsidRPr="007314E9">
        <w:rPr>
          <w:rFonts w:ascii="David" w:hint="eastAsia"/>
          <w:szCs w:val="24"/>
          <w:rtl/>
        </w:rPr>
        <w:t>לתקנים</w:t>
      </w:r>
      <w:r w:rsidR="00A30A62" w:rsidRPr="007314E9">
        <w:rPr>
          <w:rFonts w:ascii="David"/>
          <w:szCs w:val="24"/>
          <w:rtl/>
        </w:rPr>
        <w:t xml:space="preserve">, </w:t>
      </w:r>
      <w:r w:rsidR="00A30A62" w:rsidRPr="007314E9">
        <w:rPr>
          <w:rFonts w:ascii="David" w:hint="eastAsia"/>
          <w:szCs w:val="24"/>
          <w:rtl/>
        </w:rPr>
        <w:t>להוראות</w:t>
      </w:r>
      <w:r w:rsidR="00A30A62" w:rsidRPr="007314E9">
        <w:rPr>
          <w:rFonts w:ascii="David"/>
          <w:szCs w:val="24"/>
          <w:rtl/>
        </w:rPr>
        <w:t xml:space="preserve"> </w:t>
      </w:r>
      <w:r w:rsidR="00A30A62" w:rsidRPr="007314E9">
        <w:rPr>
          <w:rFonts w:ascii="David" w:hint="eastAsia"/>
          <w:szCs w:val="24"/>
          <w:rtl/>
        </w:rPr>
        <w:t>ולהנחיות</w:t>
      </w:r>
      <w:r w:rsidR="00A30A62" w:rsidRPr="007314E9">
        <w:rPr>
          <w:rFonts w:ascii="David"/>
          <w:szCs w:val="24"/>
          <w:rtl/>
        </w:rPr>
        <w:t>.</w:t>
      </w:r>
    </w:p>
    <w:p w:rsidR="00A30A62" w:rsidRPr="007314E9" w:rsidRDefault="006428B8" w:rsidP="007314E9">
      <w:pPr>
        <w:pStyle w:val="af5"/>
        <w:numPr>
          <w:ilvl w:val="0"/>
          <w:numId w:val="109"/>
        </w:numPr>
        <w:tabs>
          <w:tab w:val="right" w:pos="138"/>
        </w:tabs>
        <w:autoSpaceDE w:val="0"/>
        <w:autoSpaceDN w:val="0"/>
        <w:adjustRightInd w:val="0"/>
        <w:spacing w:line="360" w:lineRule="auto"/>
        <w:jc w:val="both"/>
        <w:rPr>
          <w:rFonts w:ascii="David"/>
          <w:szCs w:val="24"/>
          <w:rtl/>
        </w:rPr>
      </w:pPr>
      <w:r w:rsidRPr="007314E9">
        <w:rPr>
          <w:rFonts w:ascii="David" w:hint="cs"/>
          <w:szCs w:val="24"/>
          <w:rtl/>
        </w:rPr>
        <w:t xml:space="preserve">כתנאי לביצוע הבדיקות </w:t>
      </w:r>
      <w:r w:rsidR="00A30A62" w:rsidRPr="007314E9">
        <w:rPr>
          <w:rFonts w:ascii="David" w:hint="eastAsia"/>
          <w:szCs w:val="24"/>
          <w:rtl/>
        </w:rPr>
        <w:t>תתקיים</w:t>
      </w:r>
      <w:r w:rsidR="00A30A62" w:rsidRPr="007314E9">
        <w:rPr>
          <w:rFonts w:ascii="David"/>
          <w:szCs w:val="24"/>
          <w:rtl/>
        </w:rPr>
        <w:t xml:space="preserve"> הדרכה והכשרה לעובדים ע</w:t>
      </w:r>
      <w:r w:rsidR="009B1C5E" w:rsidRPr="007314E9">
        <w:rPr>
          <w:rFonts w:ascii="David" w:hint="eastAsia"/>
          <w:szCs w:val="24"/>
          <w:rtl/>
        </w:rPr>
        <w:t>ל</w:t>
      </w:r>
      <w:r w:rsidR="009B1C5E" w:rsidRPr="007314E9">
        <w:rPr>
          <w:rFonts w:ascii="David"/>
          <w:szCs w:val="24"/>
          <w:rtl/>
        </w:rPr>
        <w:t xml:space="preserve"> </w:t>
      </w:r>
      <w:r w:rsidR="009B1C5E" w:rsidRPr="007314E9">
        <w:rPr>
          <w:rFonts w:ascii="David" w:hint="eastAsia"/>
          <w:szCs w:val="24"/>
          <w:rtl/>
        </w:rPr>
        <w:t>חשבון</w:t>
      </w:r>
      <w:r w:rsidR="00A30A62" w:rsidRPr="007314E9">
        <w:rPr>
          <w:rFonts w:ascii="David"/>
          <w:szCs w:val="24"/>
          <w:rtl/>
        </w:rPr>
        <w:t xml:space="preserve"> המציע, כאשר ההכשרה תכלול ליווי של העובדים בבדיקות הראשונות. ההדרכה תתבצע על ידי המשרד באתרי הבדיקה השונים ברחבי הארץ</w:t>
      </w:r>
      <w:r w:rsidR="00F2592E" w:rsidRPr="007314E9">
        <w:rPr>
          <w:rFonts w:ascii="David"/>
          <w:szCs w:val="24"/>
          <w:rtl/>
        </w:rPr>
        <w:t>.</w:t>
      </w:r>
      <w:r w:rsidR="008D1A41" w:rsidRPr="007314E9">
        <w:rPr>
          <w:rFonts w:ascii="David" w:hint="cs"/>
          <w:szCs w:val="24"/>
          <w:rtl/>
        </w:rPr>
        <w:t xml:space="preserve"> </w:t>
      </w:r>
      <w:r w:rsidR="008D1A41" w:rsidRPr="007314E9">
        <w:rPr>
          <w:rFonts w:ascii="David" w:hint="eastAsia"/>
          <w:szCs w:val="24"/>
          <w:rtl/>
        </w:rPr>
        <w:t>העובדים</w:t>
      </w:r>
      <w:r w:rsidR="008D1A41" w:rsidRPr="007314E9">
        <w:rPr>
          <w:rFonts w:ascii="David"/>
          <w:szCs w:val="24"/>
          <w:rtl/>
        </w:rPr>
        <w:t xml:space="preserve"> יידרשו לעבוד תדרוך ביטחוני לשימוש בטאבלטים שיסופקו להם ולחתום על טפסי התחייבות </w:t>
      </w:r>
      <w:r w:rsidR="008D1A41" w:rsidRPr="007314E9">
        <w:rPr>
          <w:rFonts w:ascii="David" w:hint="eastAsia"/>
          <w:szCs w:val="24"/>
          <w:rtl/>
        </w:rPr>
        <w:t>בהתאם</w:t>
      </w:r>
      <w:r w:rsidR="008D1A41" w:rsidRPr="007314E9">
        <w:rPr>
          <w:rFonts w:ascii="David"/>
          <w:szCs w:val="24"/>
          <w:rtl/>
        </w:rPr>
        <w:t>.</w:t>
      </w:r>
    </w:p>
    <w:p w:rsidR="00A30A62" w:rsidRPr="007314E9" w:rsidRDefault="0088739F" w:rsidP="007314E9">
      <w:pPr>
        <w:pStyle w:val="af5"/>
        <w:numPr>
          <w:ilvl w:val="0"/>
          <w:numId w:val="109"/>
        </w:numPr>
        <w:tabs>
          <w:tab w:val="right" w:pos="138"/>
        </w:tabs>
        <w:autoSpaceDE w:val="0"/>
        <w:autoSpaceDN w:val="0"/>
        <w:adjustRightInd w:val="0"/>
        <w:spacing w:line="360" w:lineRule="auto"/>
        <w:jc w:val="both"/>
        <w:rPr>
          <w:rFonts w:ascii="David"/>
          <w:szCs w:val="24"/>
          <w:rtl/>
        </w:rPr>
      </w:pPr>
      <w:r w:rsidRPr="007314E9">
        <w:rPr>
          <w:rFonts w:ascii="David" w:hint="cs"/>
          <w:szCs w:val="24"/>
          <w:rtl/>
        </w:rPr>
        <w:t xml:space="preserve">רשימת המתקנים לבדיקה יועברו באופן שוטף על ידי הממונה </w:t>
      </w:r>
      <w:r w:rsidR="00A30A62" w:rsidRPr="007314E9">
        <w:rPr>
          <w:rFonts w:ascii="David" w:hint="eastAsia"/>
          <w:szCs w:val="24"/>
          <w:rtl/>
        </w:rPr>
        <w:t>תוך</w:t>
      </w:r>
      <w:r w:rsidR="00A30A62" w:rsidRPr="007314E9">
        <w:rPr>
          <w:rFonts w:ascii="David"/>
          <w:szCs w:val="24"/>
          <w:rtl/>
        </w:rPr>
        <w:t xml:space="preserve"> </w:t>
      </w:r>
      <w:r w:rsidR="00A30A62" w:rsidRPr="007314E9">
        <w:rPr>
          <w:rFonts w:ascii="David" w:hint="eastAsia"/>
          <w:szCs w:val="24"/>
          <w:rtl/>
        </w:rPr>
        <w:t>פירוט</w:t>
      </w:r>
      <w:r w:rsidR="00A30A62" w:rsidRPr="007314E9">
        <w:rPr>
          <w:rFonts w:ascii="David"/>
          <w:szCs w:val="24"/>
          <w:rtl/>
        </w:rPr>
        <w:t xml:space="preserve"> </w:t>
      </w:r>
      <w:r w:rsidR="00A30A62" w:rsidRPr="007314E9">
        <w:rPr>
          <w:rFonts w:ascii="David" w:hint="eastAsia"/>
          <w:szCs w:val="24"/>
          <w:rtl/>
        </w:rPr>
        <w:t>הנושאים</w:t>
      </w:r>
      <w:r w:rsidR="00A30A62" w:rsidRPr="007314E9">
        <w:rPr>
          <w:rFonts w:ascii="David"/>
          <w:szCs w:val="24"/>
          <w:rtl/>
        </w:rPr>
        <w:t xml:space="preserve"> </w:t>
      </w:r>
      <w:r w:rsidR="00A30A62" w:rsidRPr="007314E9">
        <w:rPr>
          <w:rFonts w:ascii="David" w:hint="eastAsia"/>
          <w:szCs w:val="24"/>
          <w:rtl/>
        </w:rPr>
        <w:t>הבאים</w:t>
      </w:r>
      <w:r w:rsidR="00A30A62" w:rsidRPr="007314E9">
        <w:rPr>
          <w:rFonts w:ascii="David"/>
          <w:szCs w:val="24"/>
          <w:rtl/>
        </w:rPr>
        <w:t>:</w:t>
      </w:r>
    </w:p>
    <w:p w:rsidR="00A30A62" w:rsidRPr="007314E9" w:rsidRDefault="00F2592E" w:rsidP="007314E9">
      <w:pPr>
        <w:pStyle w:val="af5"/>
        <w:numPr>
          <w:ilvl w:val="1"/>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סוג</w:t>
      </w:r>
      <w:r w:rsidRPr="007314E9">
        <w:rPr>
          <w:rFonts w:ascii="David"/>
          <w:szCs w:val="24"/>
          <w:rtl/>
        </w:rPr>
        <w:t xml:space="preserve"> </w:t>
      </w:r>
      <w:r w:rsidRPr="007314E9">
        <w:rPr>
          <w:rFonts w:ascii="David" w:hint="eastAsia"/>
          <w:szCs w:val="24"/>
          <w:rtl/>
        </w:rPr>
        <w:t>הבדיקה</w:t>
      </w:r>
    </w:p>
    <w:p w:rsidR="00A30A62" w:rsidRPr="007314E9" w:rsidRDefault="00A30A62" w:rsidP="007314E9">
      <w:pPr>
        <w:pStyle w:val="af5"/>
        <w:numPr>
          <w:ilvl w:val="1"/>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פירוט</w:t>
      </w:r>
      <w:r w:rsidRPr="007314E9">
        <w:rPr>
          <w:rFonts w:ascii="David"/>
          <w:szCs w:val="24"/>
          <w:rtl/>
        </w:rPr>
        <w:t xml:space="preserve"> </w:t>
      </w:r>
      <w:r w:rsidRPr="007314E9">
        <w:rPr>
          <w:rFonts w:ascii="David" w:hint="eastAsia"/>
          <w:szCs w:val="24"/>
          <w:rtl/>
        </w:rPr>
        <w:t>כמות</w:t>
      </w:r>
      <w:r w:rsidRPr="007314E9">
        <w:rPr>
          <w:rFonts w:ascii="David"/>
          <w:szCs w:val="24"/>
          <w:rtl/>
        </w:rPr>
        <w:t xml:space="preserve"> </w:t>
      </w:r>
      <w:r w:rsidRPr="007314E9">
        <w:rPr>
          <w:rFonts w:ascii="David" w:hint="eastAsia"/>
          <w:szCs w:val="24"/>
          <w:rtl/>
        </w:rPr>
        <w:t>לכל</w:t>
      </w:r>
      <w:r w:rsidRPr="007314E9">
        <w:rPr>
          <w:rFonts w:ascii="David"/>
          <w:szCs w:val="24"/>
          <w:rtl/>
        </w:rPr>
        <w:t xml:space="preserve"> </w:t>
      </w:r>
      <w:r w:rsidRPr="007314E9">
        <w:rPr>
          <w:rFonts w:ascii="David" w:hint="eastAsia"/>
          <w:szCs w:val="24"/>
          <w:rtl/>
        </w:rPr>
        <w:t>סוג</w:t>
      </w:r>
    </w:p>
    <w:p w:rsidR="00A30A62" w:rsidRPr="007314E9" w:rsidRDefault="00A30A62" w:rsidP="007314E9">
      <w:pPr>
        <w:pStyle w:val="af5"/>
        <w:numPr>
          <w:ilvl w:val="1"/>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פירוט</w:t>
      </w:r>
      <w:r w:rsidRPr="007314E9">
        <w:rPr>
          <w:rFonts w:ascii="David"/>
          <w:szCs w:val="24"/>
          <w:rtl/>
        </w:rPr>
        <w:t xml:space="preserve"> </w:t>
      </w:r>
      <w:r w:rsidRPr="007314E9">
        <w:rPr>
          <w:rFonts w:ascii="David" w:hint="eastAsia"/>
          <w:szCs w:val="24"/>
          <w:rtl/>
        </w:rPr>
        <w:t>האתרים</w:t>
      </w:r>
      <w:r w:rsidRPr="007314E9">
        <w:rPr>
          <w:rFonts w:ascii="David"/>
          <w:szCs w:val="24"/>
          <w:rtl/>
        </w:rPr>
        <w:t xml:space="preserve"> </w:t>
      </w:r>
      <w:r w:rsidRPr="007314E9">
        <w:rPr>
          <w:rFonts w:ascii="David" w:hint="eastAsia"/>
          <w:szCs w:val="24"/>
          <w:rtl/>
        </w:rPr>
        <w:t>בהם</w:t>
      </w:r>
      <w:r w:rsidRPr="007314E9">
        <w:rPr>
          <w:rFonts w:ascii="David"/>
          <w:szCs w:val="24"/>
          <w:rtl/>
        </w:rPr>
        <w:t xml:space="preserve"> </w:t>
      </w:r>
      <w:r w:rsidRPr="007314E9">
        <w:rPr>
          <w:rFonts w:ascii="David" w:hint="eastAsia"/>
          <w:szCs w:val="24"/>
          <w:rtl/>
        </w:rPr>
        <w:t>נדרשת</w:t>
      </w:r>
      <w:r w:rsidRPr="007314E9">
        <w:rPr>
          <w:rFonts w:ascii="David"/>
          <w:szCs w:val="24"/>
          <w:rtl/>
        </w:rPr>
        <w:t xml:space="preserve"> </w:t>
      </w:r>
      <w:r w:rsidRPr="007314E9">
        <w:rPr>
          <w:rFonts w:ascii="David" w:hint="eastAsia"/>
          <w:szCs w:val="24"/>
          <w:rtl/>
        </w:rPr>
        <w:t>להתבצע</w:t>
      </w:r>
      <w:r w:rsidRPr="007314E9">
        <w:rPr>
          <w:rFonts w:ascii="David"/>
          <w:szCs w:val="24"/>
          <w:rtl/>
        </w:rPr>
        <w:t xml:space="preserve"> </w:t>
      </w:r>
      <w:r w:rsidRPr="007314E9">
        <w:rPr>
          <w:rFonts w:ascii="David" w:hint="eastAsia"/>
          <w:szCs w:val="24"/>
          <w:rtl/>
        </w:rPr>
        <w:t>הבדיקה</w:t>
      </w:r>
      <w:r w:rsidRPr="007314E9">
        <w:rPr>
          <w:rFonts w:ascii="David"/>
          <w:szCs w:val="24"/>
          <w:rtl/>
        </w:rPr>
        <w:t xml:space="preserve"> </w:t>
      </w:r>
      <w:r w:rsidRPr="007314E9">
        <w:rPr>
          <w:rFonts w:ascii="David" w:hint="eastAsia"/>
          <w:szCs w:val="24"/>
          <w:rtl/>
        </w:rPr>
        <w:t>לפי</w:t>
      </w:r>
      <w:r w:rsidRPr="007314E9">
        <w:rPr>
          <w:rFonts w:ascii="David"/>
          <w:szCs w:val="24"/>
          <w:rtl/>
        </w:rPr>
        <w:t xml:space="preserve"> </w:t>
      </w:r>
      <w:r w:rsidRPr="007314E9">
        <w:rPr>
          <w:rFonts w:ascii="David" w:hint="eastAsia"/>
          <w:szCs w:val="24"/>
          <w:rtl/>
        </w:rPr>
        <w:t>מיקומם</w:t>
      </w:r>
    </w:p>
    <w:p w:rsidR="00A30A62" w:rsidRPr="007314E9" w:rsidRDefault="00A30A62" w:rsidP="007314E9">
      <w:pPr>
        <w:pStyle w:val="af5"/>
        <w:numPr>
          <w:ilvl w:val="1"/>
          <w:numId w:val="109"/>
        </w:numPr>
        <w:tabs>
          <w:tab w:val="right" w:pos="138"/>
        </w:tabs>
        <w:autoSpaceDE w:val="0"/>
        <w:autoSpaceDN w:val="0"/>
        <w:adjustRightInd w:val="0"/>
        <w:spacing w:line="360" w:lineRule="auto"/>
        <w:jc w:val="both"/>
        <w:rPr>
          <w:rFonts w:ascii="David"/>
          <w:szCs w:val="24"/>
          <w:rtl/>
        </w:rPr>
      </w:pPr>
      <w:r w:rsidRPr="007314E9">
        <w:rPr>
          <w:rFonts w:ascii="David" w:hint="eastAsia"/>
          <w:szCs w:val="24"/>
          <w:rtl/>
        </w:rPr>
        <w:t>פירוט</w:t>
      </w:r>
      <w:r w:rsidRPr="007314E9">
        <w:rPr>
          <w:rFonts w:ascii="David"/>
          <w:szCs w:val="24"/>
          <w:rtl/>
        </w:rPr>
        <w:t xml:space="preserve"> </w:t>
      </w:r>
      <w:r w:rsidRPr="007314E9">
        <w:rPr>
          <w:rFonts w:ascii="David" w:hint="eastAsia"/>
          <w:szCs w:val="24"/>
          <w:rtl/>
        </w:rPr>
        <w:t>הנחיות</w:t>
      </w:r>
      <w:r w:rsidRPr="007314E9">
        <w:rPr>
          <w:rFonts w:ascii="David"/>
          <w:szCs w:val="24"/>
          <w:rtl/>
        </w:rPr>
        <w:t xml:space="preserve"> </w:t>
      </w:r>
      <w:r w:rsidRPr="007314E9">
        <w:rPr>
          <w:rFonts w:ascii="David" w:hint="eastAsia"/>
          <w:szCs w:val="24"/>
          <w:rtl/>
        </w:rPr>
        <w:t>ספציפיות</w:t>
      </w:r>
      <w:r w:rsidRPr="007314E9">
        <w:rPr>
          <w:rFonts w:ascii="David"/>
          <w:szCs w:val="24"/>
          <w:rtl/>
        </w:rPr>
        <w:t xml:space="preserve">, </w:t>
      </w:r>
      <w:r w:rsidRPr="007314E9">
        <w:rPr>
          <w:rFonts w:ascii="David" w:hint="eastAsia"/>
          <w:szCs w:val="24"/>
          <w:rtl/>
        </w:rPr>
        <w:t>במידה</w:t>
      </w:r>
      <w:r w:rsidRPr="007314E9">
        <w:rPr>
          <w:rFonts w:ascii="David"/>
          <w:szCs w:val="24"/>
          <w:rtl/>
        </w:rPr>
        <w:t xml:space="preserve"> </w:t>
      </w:r>
      <w:r w:rsidRPr="007314E9">
        <w:rPr>
          <w:rFonts w:ascii="David" w:hint="eastAsia"/>
          <w:szCs w:val="24"/>
          <w:rtl/>
        </w:rPr>
        <w:t>וקיימות</w:t>
      </w:r>
      <w:r w:rsidRPr="007314E9">
        <w:rPr>
          <w:rFonts w:ascii="David"/>
          <w:szCs w:val="24"/>
          <w:rtl/>
        </w:rPr>
        <w:t xml:space="preserve"> </w:t>
      </w:r>
      <w:r w:rsidRPr="007314E9">
        <w:rPr>
          <w:rFonts w:ascii="David" w:hint="eastAsia"/>
          <w:szCs w:val="24"/>
          <w:rtl/>
        </w:rPr>
        <w:t>לכל</w:t>
      </w:r>
      <w:r w:rsidRPr="007314E9">
        <w:rPr>
          <w:rFonts w:ascii="David"/>
          <w:szCs w:val="24"/>
          <w:rtl/>
        </w:rPr>
        <w:t xml:space="preserve"> </w:t>
      </w:r>
      <w:r w:rsidRPr="007314E9">
        <w:rPr>
          <w:rFonts w:ascii="David" w:hint="eastAsia"/>
          <w:szCs w:val="24"/>
          <w:rtl/>
        </w:rPr>
        <w:t>סוג</w:t>
      </w:r>
      <w:r w:rsidRPr="007314E9">
        <w:rPr>
          <w:rFonts w:ascii="David"/>
          <w:szCs w:val="24"/>
          <w:rtl/>
        </w:rPr>
        <w:t xml:space="preserve"> (כולל </w:t>
      </w:r>
      <w:r w:rsidRPr="007314E9">
        <w:rPr>
          <w:rFonts w:ascii="David" w:hint="eastAsia"/>
          <w:szCs w:val="24"/>
          <w:rtl/>
        </w:rPr>
        <w:t>הנחיות</w:t>
      </w:r>
      <w:r w:rsidRPr="007314E9">
        <w:rPr>
          <w:rFonts w:ascii="David"/>
          <w:szCs w:val="24"/>
          <w:rtl/>
        </w:rPr>
        <w:t xml:space="preserve"> </w:t>
      </w:r>
      <w:r w:rsidRPr="007314E9">
        <w:rPr>
          <w:rFonts w:ascii="David" w:hint="eastAsia"/>
          <w:szCs w:val="24"/>
          <w:rtl/>
        </w:rPr>
        <w:t>להרכב</w:t>
      </w:r>
      <w:r w:rsidRPr="007314E9">
        <w:rPr>
          <w:rFonts w:ascii="David"/>
          <w:szCs w:val="24"/>
          <w:rtl/>
        </w:rPr>
        <w:t xml:space="preserve"> </w:t>
      </w:r>
      <w:r w:rsidRPr="007314E9">
        <w:rPr>
          <w:rFonts w:ascii="David" w:hint="eastAsia"/>
          <w:szCs w:val="24"/>
          <w:rtl/>
        </w:rPr>
        <w:t>הבדיקה</w:t>
      </w:r>
      <w:r w:rsidRPr="007314E9">
        <w:rPr>
          <w:rFonts w:ascii="David"/>
          <w:szCs w:val="24"/>
          <w:rtl/>
        </w:rPr>
        <w:t>)</w:t>
      </w:r>
    </w:p>
    <w:p w:rsidR="00D8792D" w:rsidRDefault="00D8792D" w:rsidP="007314E9">
      <w:pPr>
        <w:pStyle w:val="af5"/>
        <w:numPr>
          <w:ilvl w:val="0"/>
          <w:numId w:val="109"/>
        </w:numPr>
        <w:tabs>
          <w:tab w:val="right" w:pos="138"/>
        </w:tabs>
        <w:autoSpaceDE w:val="0"/>
        <w:autoSpaceDN w:val="0"/>
        <w:adjustRightInd w:val="0"/>
        <w:spacing w:line="360" w:lineRule="auto"/>
        <w:jc w:val="both"/>
        <w:rPr>
          <w:rFonts w:ascii="David"/>
          <w:szCs w:val="24"/>
        </w:rPr>
      </w:pPr>
      <w:r w:rsidRPr="007314E9">
        <w:rPr>
          <w:rFonts w:ascii="David" w:hint="eastAsia"/>
          <w:szCs w:val="24"/>
          <w:rtl/>
        </w:rPr>
        <w:t>כלל</w:t>
      </w:r>
      <w:r w:rsidRPr="007314E9">
        <w:rPr>
          <w:rFonts w:ascii="David"/>
          <w:szCs w:val="24"/>
          <w:rtl/>
        </w:rPr>
        <w:t xml:space="preserve"> הבדיקות יתבצעו לאחר תיאום מול מנהל המתקן </w:t>
      </w:r>
      <w:r w:rsidRPr="007314E9">
        <w:rPr>
          <w:rFonts w:ascii="David" w:hint="eastAsia"/>
          <w:b/>
          <w:bCs/>
          <w:szCs w:val="24"/>
          <w:rtl/>
        </w:rPr>
        <w:t>באחריות</w:t>
      </w:r>
      <w:r w:rsidRPr="007314E9">
        <w:rPr>
          <w:rFonts w:ascii="David"/>
          <w:b/>
          <w:bCs/>
          <w:szCs w:val="24"/>
          <w:rtl/>
        </w:rPr>
        <w:t xml:space="preserve"> </w:t>
      </w:r>
      <w:r w:rsidRPr="007314E9">
        <w:rPr>
          <w:rFonts w:ascii="David" w:hint="eastAsia"/>
          <w:b/>
          <w:bCs/>
          <w:szCs w:val="24"/>
          <w:rtl/>
        </w:rPr>
        <w:t>המציע</w:t>
      </w:r>
      <w:r w:rsidRPr="007314E9">
        <w:rPr>
          <w:rFonts w:ascii="David"/>
          <w:szCs w:val="24"/>
          <w:rtl/>
        </w:rPr>
        <w:t>.</w:t>
      </w:r>
    </w:p>
    <w:p w:rsidR="0088739F" w:rsidRPr="007314E9" w:rsidRDefault="0088739F" w:rsidP="007314E9">
      <w:pPr>
        <w:pStyle w:val="af5"/>
        <w:numPr>
          <w:ilvl w:val="0"/>
          <w:numId w:val="109"/>
        </w:numPr>
        <w:tabs>
          <w:tab w:val="right" w:pos="138"/>
        </w:tabs>
        <w:autoSpaceDE w:val="0"/>
        <w:autoSpaceDN w:val="0"/>
        <w:adjustRightInd w:val="0"/>
        <w:spacing w:line="360" w:lineRule="auto"/>
        <w:jc w:val="both"/>
        <w:rPr>
          <w:rFonts w:ascii="David"/>
          <w:szCs w:val="24"/>
          <w:rtl/>
        </w:rPr>
      </w:pPr>
      <w:r>
        <w:rPr>
          <w:rFonts w:ascii="David" w:hint="cs"/>
          <w:szCs w:val="24"/>
          <w:rtl/>
        </w:rPr>
        <w:t xml:space="preserve">על המציע למסור את הדוח לאחר ביצוע בדיקה תוך 10 ימי עבודה מרגע קבלת הדרישה מהממונה. </w:t>
      </w:r>
    </w:p>
    <w:p w:rsidR="00A30A62" w:rsidRDefault="00A30A62" w:rsidP="007314E9">
      <w:pPr>
        <w:pStyle w:val="af5"/>
        <w:numPr>
          <w:ilvl w:val="0"/>
          <w:numId w:val="109"/>
        </w:numPr>
        <w:tabs>
          <w:tab w:val="right" w:pos="138"/>
        </w:tabs>
        <w:autoSpaceDE w:val="0"/>
        <w:autoSpaceDN w:val="0"/>
        <w:adjustRightInd w:val="0"/>
        <w:spacing w:line="360" w:lineRule="auto"/>
        <w:jc w:val="both"/>
        <w:rPr>
          <w:rFonts w:ascii="David"/>
          <w:szCs w:val="24"/>
        </w:rPr>
      </w:pPr>
      <w:r>
        <w:rPr>
          <w:rFonts w:ascii="David" w:hint="cs"/>
          <w:szCs w:val="24"/>
          <w:rtl/>
        </w:rPr>
        <w:t xml:space="preserve">העברת דיווחים </w:t>
      </w:r>
      <w:r w:rsidRPr="00913DF3">
        <w:rPr>
          <w:rFonts w:ascii="David" w:hint="cs"/>
          <w:szCs w:val="24"/>
          <w:rtl/>
        </w:rPr>
        <w:t>תלווה בתיעוד מצולם שיועבר, בהתאמה</w:t>
      </w:r>
      <w:r>
        <w:rPr>
          <w:rFonts w:ascii="David" w:hint="cs"/>
          <w:szCs w:val="24"/>
          <w:rtl/>
        </w:rPr>
        <w:t xml:space="preserve"> ובבדיקה טכנית של נתוני מיקום ומאפייני האתר</w:t>
      </w:r>
      <w:r w:rsidRPr="00913DF3">
        <w:rPr>
          <w:rFonts w:ascii="David" w:hint="cs"/>
          <w:szCs w:val="24"/>
          <w:rtl/>
        </w:rPr>
        <w:t>.</w:t>
      </w:r>
      <w:r>
        <w:rPr>
          <w:rFonts w:ascii="David" w:hint="cs"/>
          <w:szCs w:val="24"/>
          <w:rtl/>
        </w:rPr>
        <w:t xml:space="preserve"> </w:t>
      </w:r>
    </w:p>
    <w:p w:rsidR="00A30A62" w:rsidRPr="00913DF3" w:rsidRDefault="00A30A62" w:rsidP="007314E9">
      <w:pPr>
        <w:pStyle w:val="af5"/>
        <w:numPr>
          <w:ilvl w:val="0"/>
          <w:numId w:val="109"/>
        </w:numPr>
        <w:tabs>
          <w:tab w:val="right" w:pos="138"/>
        </w:tabs>
        <w:autoSpaceDE w:val="0"/>
        <w:autoSpaceDN w:val="0"/>
        <w:adjustRightInd w:val="0"/>
        <w:spacing w:line="360" w:lineRule="auto"/>
        <w:jc w:val="both"/>
        <w:rPr>
          <w:rFonts w:ascii="David"/>
          <w:szCs w:val="24"/>
          <w:rtl/>
        </w:rPr>
      </w:pPr>
      <w:r>
        <w:rPr>
          <w:rFonts w:ascii="David" w:hint="cs"/>
          <w:szCs w:val="24"/>
          <w:rtl/>
        </w:rPr>
        <w:lastRenderedPageBreak/>
        <w:t xml:space="preserve">בסוף כל חודש יועבר דיווח חודשי מסכם עד ה </w:t>
      </w:r>
      <w:r>
        <w:rPr>
          <w:rFonts w:ascii="David"/>
          <w:szCs w:val="24"/>
          <w:rtl/>
        </w:rPr>
        <w:t>–</w:t>
      </w:r>
      <w:r>
        <w:rPr>
          <w:rFonts w:ascii="David" w:hint="cs"/>
          <w:szCs w:val="24"/>
          <w:rtl/>
        </w:rPr>
        <w:t xml:space="preserve"> 7 לחודש בחודש העוקב של כלל הביקורות שבוצעו בחודש שחלף.</w:t>
      </w:r>
    </w:p>
    <w:p w:rsidR="00A30A62" w:rsidRPr="00913DF3" w:rsidRDefault="00A30A62" w:rsidP="007314E9">
      <w:pPr>
        <w:pStyle w:val="af5"/>
        <w:numPr>
          <w:ilvl w:val="0"/>
          <w:numId w:val="109"/>
        </w:numPr>
        <w:tabs>
          <w:tab w:val="right" w:pos="138"/>
        </w:tabs>
        <w:autoSpaceDE w:val="0"/>
        <w:autoSpaceDN w:val="0"/>
        <w:adjustRightInd w:val="0"/>
        <w:spacing w:line="360" w:lineRule="auto"/>
        <w:jc w:val="both"/>
        <w:rPr>
          <w:rFonts w:ascii="David"/>
          <w:szCs w:val="24"/>
          <w:rtl/>
        </w:rPr>
      </w:pPr>
      <w:r>
        <w:rPr>
          <w:rFonts w:ascii="David" w:hint="cs"/>
          <w:szCs w:val="24"/>
          <w:rtl/>
        </w:rPr>
        <w:t>המשרד יוכל לשנות או להתאים את הרכב הבדיקות בהתאם למתקן ובתנאי והועבר בתוכנית החודשית, בהתאמה.</w:t>
      </w:r>
    </w:p>
    <w:p w:rsidR="00D74963" w:rsidRDefault="00F2592E" w:rsidP="007314E9">
      <w:pPr>
        <w:pStyle w:val="af5"/>
        <w:numPr>
          <w:ilvl w:val="0"/>
          <w:numId w:val="109"/>
        </w:numPr>
        <w:tabs>
          <w:tab w:val="right" w:pos="138"/>
        </w:tabs>
        <w:autoSpaceDE w:val="0"/>
        <w:autoSpaceDN w:val="0"/>
        <w:adjustRightInd w:val="0"/>
        <w:spacing w:line="360" w:lineRule="auto"/>
        <w:jc w:val="both"/>
        <w:rPr>
          <w:rFonts w:ascii="David"/>
          <w:szCs w:val="24"/>
          <w:rtl/>
        </w:rPr>
      </w:pPr>
      <w:r>
        <w:rPr>
          <w:rFonts w:ascii="David" w:hint="cs"/>
          <w:szCs w:val="24"/>
          <w:rtl/>
        </w:rPr>
        <w:t>עד קבלת הטאבלטים על הזוכה להעביר למנהל את דוחות הבקרה בקובץ וורד הכולל תמונות של המתקנים השונים</w:t>
      </w:r>
      <w:r w:rsidR="00D74963">
        <w:rPr>
          <w:rFonts w:ascii="David" w:hint="cs"/>
          <w:szCs w:val="24"/>
          <w:rtl/>
        </w:rPr>
        <w:t>.</w:t>
      </w:r>
    </w:p>
    <w:p w:rsidR="00245D69" w:rsidRDefault="00D74963" w:rsidP="007314E9">
      <w:pPr>
        <w:pStyle w:val="af5"/>
        <w:numPr>
          <w:ilvl w:val="0"/>
          <w:numId w:val="109"/>
        </w:numPr>
        <w:tabs>
          <w:tab w:val="right" w:pos="138"/>
        </w:tabs>
        <w:autoSpaceDE w:val="0"/>
        <w:autoSpaceDN w:val="0"/>
        <w:adjustRightInd w:val="0"/>
        <w:spacing w:line="360" w:lineRule="auto"/>
        <w:jc w:val="both"/>
        <w:rPr>
          <w:rFonts w:ascii="David"/>
          <w:szCs w:val="24"/>
        </w:rPr>
      </w:pPr>
      <w:r>
        <w:rPr>
          <w:rFonts w:ascii="David" w:hint="cs"/>
          <w:szCs w:val="24"/>
          <w:rtl/>
        </w:rPr>
        <w:t xml:space="preserve">בסיום כל דו"ח יוצג סיכום הדוח הכולל </w:t>
      </w:r>
      <w:r w:rsidR="00F2592E">
        <w:rPr>
          <w:rFonts w:ascii="David" w:hint="cs"/>
          <w:szCs w:val="24"/>
          <w:rtl/>
        </w:rPr>
        <w:t>הסבר והמלצה</w:t>
      </w:r>
      <w:r>
        <w:rPr>
          <w:rFonts w:ascii="David" w:hint="cs"/>
          <w:szCs w:val="24"/>
          <w:rtl/>
        </w:rPr>
        <w:t xml:space="preserve"> האם לאפשר מתן רישיון למתקן</w:t>
      </w:r>
      <w:r w:rsidR="00F2592E">
        <w:rPr>
          <w:rFonts w:ascii="David" w:hint="cs"/>
          <w:szCs w:val="24"/>
          <w:rtl/>
        </w:rPr>
        <w:t>.</w:t>
      </w:r>
    </w:p>
    <w:p w:rsidR="005A4A3B" w:rsidRDefault="005A4A3B" w:rsidP="007314E9">
      <w:pPr>
        <w:pStyle w:val="af5"/>
        <w:numPr>
          <w:ilvl w:val="0"/>
          <w:numId w:val="109"/>
        </w:numPr>
        <w:tabs>
          <w:tab w:val="right" w:pos="138"/>
        </w:tabs>
        <w:autoSpaceDE w:val="0"/>
        <w:autoSpaceDN w:val="0"/>
        <w:adjustRightInd w:val="0"/>
        <w:spacing w:line="360" w:lineRule="auto"/>
        <w:jc w:val="both"/>
        <w:rPr>
          <w:rFonts w:ascii="David"/>
          <w:szCs w:val="24"/>
        </w:rPr>
      </w:pPr>
      <w:r>
        <w:rPr>
          <w:rFonts w:ascii="David" w:hint="cs"/>
          <w:szCs w:val="24"/>
          <w:rtl/>
        </w:rPr>
        <w:t xml:space="preserve">בדיקות מאושרות </w:t>
      </w:r>
      <w:r>
        <w:rPr>
          <w:rFonts w:ascii="David"/>
          <w:szCs w:val="24"/>
          <w:rtl/>
        </w:rPr>
        <w:t>–</w:t>
      </w:r>
      <w:r>
        <w:rPr>
          <w:rFonts w:ascii="David" w:hint="cs"/>
          <w:szCs w:val="24"/>
          <w:rtl/>
        </w:rPr>
        <w:t xml:space="preserve"> רק </w:t>
      </w:r>
      <w:r w:rsidR="00245D69">
        <w:rPr>
          <w:rFonts w:ascii="David" w:hint="cs"/>
          <w:szCs w:val="24"/>
          <w:rtl/>
        </w:rPr>
        <w:t xml:space="preserve">בדיקות </w:t>
      </w:r>
      <w:r>
        <w:rPr>
          <w:rFonts w:ascii="David" w:hint="cs"/>
          <w:szCs w:val="24"/>
          <w:rtl/>
        </w:rPr>
        <w:t>ש</w:t>
      </w:r>
      <w:r w:rsidR="00245D69">
        <w:rPr>
          <w:rFonts w:ascii="David" w:hint="cs"/>
          <w:szCs w:val="24"/>
          <w:rtl/>
        </w:rPr>
        <w:t>י</w:t>
      </w:r>
      <w:r>
        <w:rPr>
          <w:rFonts w:ascii="David" w:hint="cs"/>
          <w:szCs w:val="24"/>
          <w:rtl/>
        </w:rPr>
        <w:t xml:space="preserve">קבלו את אישור הממונה </w:t>
      </w:r>
      <w:r w:rsidR="003A074C">
        <w:rPr>
          <w:rFonts w:ascii="David" w:hint="cs"/>
          <w:szCs w:val="24"/>
          <w:rtl/>
        </w:rPr>
        <w:t xml:space="preserve">יעברו </w:t>
      </w:r>
      <w:r>
        <w:rPr>
          <w:rFonts w:ascii="David" w:hint="cs"/>
          <w:szCs w:val="24"/>
          <w:rtl/>
        </w:rPr>
        <w:t>לתשלום.</w:t>
      </w:r>
    </w:p>
    <w:p w:rsidR="003A074C" w:rsidRDefault="005A4A3B" w:rsidP="007314E9">
      <w:pPr>
        <w:pStyle w:val="af5"/>
        <w:numPr>
          <w:ilvl w:val="0"/>
          <w:numId w:val="109"/>
        </w:numPr>
        <w:tabs>
          <w:tab w:val="right" w:pos="138"/>
        </w:tabs>
        <w:autoSpaceDE w:val="0"/>
        <w:autoSpaceDN w:val="0"/>
        <w:adjustRightInd w:val="0"/>
        <w:spacing w:line="360" w:lineRule="auto"/>
        <w:jc w:val="both"/>
        <w:rPr>
          <w:rFonts w:ascii="David"/>
          <w:szCs w:val="24"/>
        </w:rPr>
      </w:pPr>
      <w:r>
        <w:rPr>
          <w:rFonts w:ascii="David" w:hint="cs"/>
          <w:szCs w:val="24"/>
          <w:rtl/>
        </w:rPr>
        <w:t xml:space="preserve">בדיקות לא מאושרות </w:t>
      </w:r>
      <w:r w:rsidR="003A074C">
        <w:rPr>
          <w:rFonts w:ascii="David"/>
          <w:szCs w:val="24"/>
          <w:rtl/>
        </w:rPr>
        <w:t>–</w:t>
      </w:r>
      <w:r>
        <w:rPr>
          <w:rFonts w:ascii="David" w:hint="cs"/>
          <w:szCs w:val="24"/>
          <w:rtl/>
        </w:rPr>
        <w:t xml:space="preserve"> </w:t>
      </w:r>
      <w:r w:rsidR="003A074C">
        <w:rPr>
          <w:rFonts w:ascii="David" w:hint="cs"/>
          <w:szCs w:val="24"/>
          <w:rtl/>
        </w:rPr>
        <w:t xml:space="preserve">בדיקות שלא אושרו על ידי הממונה. </w:t>
      </w:r>
      <w:r>
        <w:rPr>
          <w:rFonts w:ascii="David" w:hint="cs"/>
          <w:szCs w:val="24"/>
          <w:rtl/>
        </w:rPr>
        <w:t>על המציע לבצע בדיקה חוזרת על חשבונו עד קבלת אישור הממונה.</w:t>
      </w:r>
    </w:p>
    <w:p w:rsidR="00A965A6" w:rsidRPr="00370160" w:rsidRDefault="00A965A6" w:rsidP="00A30A62">
      <w:pPr>
        <w:tabs>
          <w:tab w:val="right" w:pos="138"/>
        </w:tabs>
        <w:autoSpaceDE w:val="0"/>
        <w:autoSpaceDN w:val="0"/>
        <w:adjustRightInd w:val="0"/>
        <w:spacing w:line="360" w:lineRule="auto"/>
        <w:jc w:val="both"/>
        <w:rPr>
          <w:rFonts w:ascii="David"/>
          <w:szCs w:val="24"/>
          <w:rtl/>
        </w:rPr>
      </w:pPr>
    </w:p>
    <w:p w:rsidR="00A30A62" w:rsidRDefault="00545B53" w:rsidP="00545B53">
      <w:pPr>
        <w:pStyle w:val="af5"/>
        <w:numPr>
          <w:ilvl w:val="0"/>
          <w:numId w:val="102"/>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טבלאות ל</w:t>
      </w:r>
      <w:r w:rsidR="00A30A62">
        <w:rPr>
          <w:rFonts w:ascii="Arial" w:hAnsi="Arial" w:hint="cs"/>
          <w:b/>
          <w:bCs/>
          <w:sz w:val="32"/>
          <w:szCs w:val="32"/>
          <w:u w:val="single"/>
          <w:rtl/>
        </w:rPr>
        <w:t xml:space="preserve">בדיקת מתקני </w:t>
      </w:r>
      <w:r>
        <w:rPr>
          <w:rFonts w:ascii="Arial" w:hAnsi="Arial" w:hint="cs"/>
          <w:b/>
          <w:bCs/>
          <w:sz w:val="32"/>
          <w:szCs w:val="32"/>
          <w:u w:val="single"/>
          <w:rtl/>
        </w:rPr>
        <w:t>גפ"מ</w:t>
      </w:r>
      <w:r w:rsidR="00A30A62">
        <w:rPr>
          <w:rFonts w:ascii="Arial" w:hAnsi="Arial" w:hint="cs"/>
          <w:b/>
          <w:bCs/>
          <w:sz w:val="32"/>
          <w:szCs w:val="32"/>
          <w:u w:val="single"/>
          <w:rtl/>
        </w:rPr>
        <w:t xml:space="preserve"> </w:t>
      </w:r>
    </w:p>
    <w:p w:rsidR="00A30A62" w:rsidRDefault="00A30A62" w:rsidP="007314E9">
      <w:pPr>
        <w:pStyle w:val="af5"/>
        <w:numPr>
          <w:ilvl w:val="0"/>
          <w:numId w:val="105"/>
        </w:numPr>
        <w:tabs>
          <w:tab w:val="right" w:pos="138"/>
        </w:tabs>
        <w:autoSpaceDE w:val="0"/>
        <w:autoSpaceDN w:val="0"/>
        <w:adjustRightInd w:val="0"/>
        <w:spacing w:line="360" w:lineRule="auto"/>
        <w:jc w:val="both"/>
        <w:rPr>
          <w:rFonts w:ascii="David"/>
          <w:szCs w:val="24"/>
        </w:rPr>
      </w:pPr>
      <w:r w:rsidRPr="007314E9">
        <w:rPr>
          <w:rFonts w:ascii="David" w:hint="eastAsia"/>
          <w:b/>
          <w:bCs/>
          <w:szCs w:val="24"/>
          <w:rtl/>
        </w:rPr>
        <w:t>בדיק</w:t>
      </w:r>
      <w:r w:rsidR="00A965A6">
        <w:rPr>
          <w:rFonts w:ascii="David" w:hint="cs"/>
          <w:b/>
          <w:bCs/>
          <w:szCs w:val="24"/>
          <w:rtl/>
        </w:rPr>
        <w:t>ת</w:t>
      </w:r>
      <w:r w:rsidRPr="007314E9">
        <w:rPr>
          <w:rFonts w:ascii="David"/>
          <w:b/>
          <w:bCs/>
          <w:szCs w:val="24"/>
          <w:rtl/>
        </w:rPr>
        <w:t xml:space="preserve"> </w:t>
      </w:r>
      <w:r w:rsidRPr="007314E9">
        <w:rPr>
          <w:rFonts w:ascii="David" w:hint="eastAsia"/>
          <w:b/>
          <w:bCs/>
          <w:szCs w:val="24"/>
          <w:rtl/>
        </w:rPr>
        <w:t>מחסן</w:t>
      </w:r>
      <w:r w:rsidR="00545B53" w:rsidRPr="007314E9">
        <w:rPr>
          <w:rFonts w:ascii="David"/>
          <w:b/>
          <w:bCs/>
          <w:szCs w:val="24"/>
          <w:rtl/>
        </w:rPr>
        <w:t xml:space="preserve"> מחנאות (עד 225 ק"ג) </w:t>
      </w:r>
      <w:r w:rsidR="00545B53" w:rsidRPr="007314E9">
        <w:rPr>
          <w:rFonts w:ascii="David" w:hint="eastAsia"/>
          <w:b/>
          <w:bCs/>
          <w:szCs w:val="24"/>
          <w:rtl/>
        </w:rPr>
        <w:t>לצורך</w:t>
      </w:r>
      <w:r w:rsidR="00545B53" w:rsidRPr="007314E9">
        <w:rPr>
          <w:rFonts w:ascii="David"/>
          <w:b/>
          <w:bCs/>
          <w:szCs w:val="24"/>
          <w:rtl/>
        </w:rPr>
        <w:t xml:space="preserve"> </w:t>
      </w:r>
      <w:r w:rsidR="00545B53" w:rsidRPr="007314E9">
        <w:rPr>
          <w:rFonts w:ascii="David" w:hint="eastAsia"/>
          <w:b/>
          <w:bCs/>
          <w:szCs w:val="24"/>
          <w:rtl/>
        </w:rPr>
        <w:t>קבלת</w:t>
      </w:r>
      <w:r w:rsidR="00545B53" w:rsidRPr="007314E9">
        <w:rPr>
          <w:rFonts w:ascii="David"/>
          <w:b/>
          <w:bCs/>
          <w:szCs w:val="24"/>
          <w:rtl/>
        </w:rPr>
        <w:t xml:space="preserve"> </w:t>
      </w:r>
      <w:r w:rsidR="00545B53" w:rsidRPr="007314E9">
        <w:rPr>
          <w:rFonts w:ascii="David" w:hint="eastAsia"/>
          <w:b/>
          <w:bCs/>
          <w:szCs w:val="24"/>
          <w:rtl/>
        </w:rPr>
        <w:t>היתר</w:t>
      </w:r>
      <w:r w:rsidR="00545B53" w:rsidRPr="007314E9">
        <w:rPr>
          <w:rFonts w:ascii="David"/>
          <w:b/>
          <w:bCs/>
          <w:szCs w:val="24"/>
          <w:rtl/>
        </w:rPr>
        <w:t xml:space="preserve"> </w:t>
      </w:r>
      <w:r w:rsidR="00545B53" w:rsidRPr="007314E9">
        <w:rPr>
          <w:rFonts w:ascii="David" w:hint="eastAsia"/>
          <w:b/>
          <w:bCs/>
          <w:szCs w:val="24"/>
          <w:rtl/>
        </w:rPr>
        <w:t>הפעלה</w:t>
      </w:r>
    </w:p>
    <w:tbl>
      <w:tblPr>
        <w:bidiVisual/>
        <w:tblW w:w="8308" w:type="dxa"/>
        <w:tblLook w:val="04A0" w:firstRow="1" w:lastRow="0" w:firstColumn="1" w:lastColumn="0" w:noHBand="0" w:noVBand="1"/>
      </w:tblPr>
      <w:tblGrid>
        <w:gridCol w:w="631"/>
        <w:gridCol w:w="7677"/>
      </w:tblGrid>
      <w:tr w:rsidR="00A965A6" w:rsidRPr="00942E09" w:rsidTr="007314E9">
        <w:trPr>
          <w:trHeight w:val="360"/>
        </w:trPr>
        <w:tc>
          <w:tcPr>
            <w:tcW w:w="631"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A965A6" w:rsidRPr="007314E9" w:rsidRDefault="00A965A6">
            <w:pPr>
              <w:jc w:val="center"/>
              <w:rPr>
                <w:rFonts w:ascii="David" w:hAnsi="David"/>
                <w:b/>
                <w:bCs/>
                <w:szCs w:val="24"/>
              </w:rPr>
            </w:pPr>
            <w:r w:rsidRPr="007314E9">
              <w:rPr>
                <w:rFonts w:ascii="David" w:hAnsi="David"/>
                <w:b/>
                <w:bCs/>
                <w:szCs w:val="24"/>
                <w:rtl/>
              </w:rPr>
              <w:t>מס'</w:t>
            </w:r>
          </w:p>
        </w:tc>
        <w:tc>
          <w:tcPr>
            <w:tcW w:w="7677" w:type="dxa"/>
            <w:tcBorders>
              <w:top w:val="single" w:sz="4" w:space="0" w:color="000000"/>
              <w:left w:val="nil"/>
              <w:bottom w:val="single" w:sz="4" w:space="0" w:color="auto"/>
              <w:right w:val="single" w:sz="4" w:space="0" w:color="auto"/>
            </w:tcBorders>
            <w:shd w:val="clear" w:color="5B9BD5" w:fill="FFFFCC"/>
            <w:noWrap/>
            <w:vAlign w:val="center"/>
            <w:hideMark/>
          </w:tcPr>
          <w:p w:rsidR="00A965A6" w:rsidRPr="007314E9" w:rsidRDefault="00942E09" w:rsidP="00A965A6">
            <w:pPr>
              <w:jc w:val="center"/>
              <w:rPr>
                <w:rFonts w:ascii="David" w:hAnsi="David"/>
                <w:b/>
                <w:bCs/>
                <w:szCs w:val="24"/>
                <w:rtl/>
              </w:rPr>
            </w:pPr>
            <w:r>
              <w:rPr>
                <w:rFonts w:ascii="David" w:hAnsi="David" w:hint="cs"/>
                <w:b/>
                <w:bCs/>
                <w:szCs w:val="24"/>
                <w:rtl/>
              </w:rPr>
              <w:t>רשימת מטלות</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אימות פרטי המחסן של חברת הגז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קיימת עמדת תצוגה? (כן/לא)</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3</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המחסן בבית מסחר? (כן/לא)</w:t>
            </w:r>
          </w:p>
        </w:tc>
      </w:tr>
      <w:tr w:rsidR="00A965A6" w:rsidRPr="00942E09" w:rsidTr="007314E9">
        <w:trPr>
          <w:trHeight w:val="137"/>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4</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פירוט חומר דליק/ציוד חשמלי הקיימים ברדיוס של כ 5 מטר מהמתקן</w:t>
            </w:r>
          </w:p>
        </w:tc>
      </w:tr>
      <w:tr w:rsidR="00A965A6" w:rsidRPr="00942E09" w:rsidTr="007314E9">
        <w:trPr>
          <w:trHeight w:val="311"/>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5</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האם מיקום המחסן בפועל נבנה לפי המתואר במפה </w:t>
            </w:r>
            <w:r w:rsidRPr="007314E9">
              <w:rPr>
                <w:rFonts w:ascii="David" w:hAnsi="David"/>
                <w:szCs w:val="24"/>
              </w:rPr>
              <w:t>XXX</w:t>
            </w:r>
            <w:r w:rsidRPr="007314E9">
              <w:rPr>
                <w:rFonts w:ascii="David" w:hAnsi="David"/>
                <w:szCs w:val="24"/>
                <w:rtl/>
              </w:rPr>
              <w:t>? (כן/לא)</w:t>
            </w:r>
          </w:p>
        </w:tc>
      </w:tr>
      <w:tr w:rsidR="00A965A6" w:rsidRPr="00942E09" w:rsidTr="007314E9">
        <w:trPr>
          <w:trHeight w:val="259"/>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6</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קיימים מטפים במחסן? (כן/לא) המידה וענה כן- כמה מטפים קיימים במחסן?</w:t>
            </w:r>
          </w:p>
        </w:tc>
      </w:tr>
      <w:tr w:rsidR="00A965A6" w:rsidRPr="00942E09" w:rsidTr="007314E9">
        <w:trPr>
          <w:trHeight w:val="136"/>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7</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סך כל קיבול מכלי מחנאות אינו עולה על 150 ליטרים מים (75 ק"ג)?</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8</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לכל מיכל במחסן מוצמדת מדבקה כמפורט בת"י 1134 חלק 2?</w:t>
            </w:r>
          </w:p>
        </w:tc>
      </w:tr>
      <w:tr w:rsidR="00A965A6" w:rsidRPr="00942E09" w:rsidTr="007314E9">
        <w:trPr>
          <w:trHeight w:val="5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9</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מכלי מחנאות מאוחסנים בארון מיוחד עשוי מתכת, בעל דפנות ברזל מרושתות ותחתיתו מוגבהת מרצפות החדר?</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10</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הכלוב מגן מקובע לקיר?</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11</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מותקנת מערכת התזת מים אוטומטית לקירור מיכלים?</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12</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בארון של מכלי המחנאות לא מורכבים צינורות או ציוד חשמלי?</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13</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כלוב מגן מותקן בפינת החדר?</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14</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החדר שבו המחסן מאוורר היטב?</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15</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החדר לא נמצא במפלס נמוך ומאפשר זרימת אוויר מהחדר החוצה?</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16</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בעמדת התצוגה קיים רק מכל מחנאות אחד מכל סוג?</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Pr>
            </w:pPr>
            <w:r w:rsidRPr="007314E9">
              <w:rPr>
                <w:rFonts w:ascii="David" w:hAnsi="David"/>
                <w:szCs w:val="24"/>
              </w:rPr>
              <w:t>17</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העמדה לא נמצאת ליד מקור ניצוץ או ציוד חשמלי במרחק הקטן מ-2 מטר?</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18</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בפתח המחסן מוצב שלט ובו כתוב "סכנה גז מתלקח, אסור לעשן"</w:t>
            </w:r>
          </w:p>
        </w:tc>
      </w:tr>
      <w:tr w:rsidR="00A965A6" w:rsidRPr="00942E09" w:rsidTr="007314E9">
        <w:trPr>
          <w:trHeight w:val="5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19</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בפתח מחסן עזר מוצב שלט במקום בולט לעין ובו הנחיות התנהגות במחסן ואיסור שימוש באש גלויה?</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20</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סך כל קיבול מכלי מחנאות אינו עולה על 450 ליטרים מים (225 ק"ג)?</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21</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לכל מיכל במחסן מוצמדת מדבקה כמפורט בת"י 1134 חלק 2?</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22</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מכלי מחנאות מאוחסנים בארון מיוחד עשוי מתכת, בעל דפנות ברזל מרושתות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23</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בארון של מכלי המחנאות לא מורכבים צינורות או ציוד חשמלי?</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24</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המרחק בין מחסן עזר לבין המקום שבו מתבצעת פעילות באש גלויה, מקור אפשרי לניצוץ, דרך ציבורית, או מרתף, הינו מעל 3.5 מטרים ?</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25</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המרחק בין מחסן עזר לבין מקום שבו מתבצעת פעילות באש גלויה, מקור אפשרי לניצוץ, דרך ציבורית או מרתף הינו מעל 5 מטרים ?</w:t>
            </w:r>
          </w:p>
        </w:tc>
      </w:tr>
      <w:tr w:rsidR="00A965A6" w:rsidRPr="00942E09" w:rsidTr="007314E9">
        <w:trPr>
          <w:trHeight w:val="85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lastRenderedPageBreak/>
              <w:t>26</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במידה וקיים קיר עמיד בפני אש למשך 3 שעות, המרחק בין מחסן העזר לבין מקום שבו מתבצעת פעילות באש גלויה, מקור אפשרי לניצוץ, דרך ציבורית או מרתף הינו גדול 1.5 מטרים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27</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במחסן גפ"מ מותקנים מתזי מים תקינים?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28</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במחסן גפ"מ מותקנים הידרנט ועמדת כיבוי תקינים? </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29</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במחסן גפ"מ מותקנים מטפים תקינים? </w:t>
            </w:r>
          </w:p>
        </w:tc>
      </w:tr>
      <w:tr w:rsidR="00A965A6" w:rsidRPr="00942E09" w:rsidTr="007314E9">
        <w:trPr>
          <w:trHeight w:val="70"/>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30</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האם עובדי המחסן הודרכו בידי המחזיק במחסן בהפעלת אמצעי כיבוי אש?</w:t>
            </w:r>
          </w:p>
        </w:tc>
      </w:tr>
      <w:tr w:rsidR="00A965A6" w:rsidRPr="00942E09" w:rsidTr="007314E9">
        <w:trPr>
          <w:trHeight w:val="285"/>
        </w:trPr>
        <w:tc>
          <w:tcPr>
            <w:tcW w:w="631"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31</w:t>
            </w:r>
          </w:p>
        </w:tc>
        <w:tc>
          <w:tcPr>
            <w:tcW w:w="7677"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צילומים של המחסן וסביבתו</w:t>
            </w:r>
          </w:p>
        </w:tc>
      </w:tr>
    </w:tbl>
    <w:p w:rsidR="00A965A6" w:rsidRDefault="00A965A6">
      <w:pPr>
        <w:rPr>
          <w:rtl/>
        </w:rPr>
      </w:pPr>
      <w:r>
        <w:softHyphen/>
      </w:r>
    </w:p>
    <w:p w:rsidR="00545B53" w:rsidRPr="007314E9" w:rsidRDefault="00545B53"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CE6E49">
        <w:rPr>
          <w:rFonts w:ascii="David" w:hint="cs"/>
          <w:b/>
          <w:bCs/>
          <w:szCs w:val="24"/>
          <w:rtl/>
        </w:rPr>
        <w:t>בדיק</w:t>
      </w:r>
      <w:r w:rsidR="00A965A6">
        <w:rPr>
          <w:rFonts w:ascii="David" w:hint="cs"/>
          <w:b/>
          <w:bCs/>
          <w:szCs w:val="24"/>
          <w:rtl/>
        </w:rPr>
        <w:t>ת</w:t>
      </w:r>
      <w:r w:rsidRPr="00CE6E49">
        <w:rPr>
          <w:rFonts w:ascii="David" w:hint="cs"/>
          <w:b/>
          <w:bCs/>
          <w:szCs w:val="24"/>
          <w:rtl/>
        </w:rPr>
        <w:t xml:space="preserve"> מחסן מחנאות (עד 225 ק"ג) לצורך קבלת היתר ה</w:t>
      </w:r>
      <w:r>
        <w:rPr>
          <w:rFonts w:ascii="David" w:hint="cs"/>
          <w:b/>
          <w:bCs/>
          <w:szCs w:val="24"/>
          <w:rtl/>
        </w:rPr>
        <w:t>קמה</w:t>
      </w:r>
    </w:p>
    <w:tbl>
      <w:tblPr>
        <w:bidiVisual/>
        <w:tblW w:w="7360" w:type="dxa"/>
        <w:tblLook w:val="04A0" w:firstRow="1" w:lastRow="0" w:firstColumn="1" w:lastColumn="0" w:noHBand="0" w:noVBand="1"/>
      </w:tblPr>
      <w:tblGrid>
        <w:gridCol w:w="1080"/>
        <w:gridCol w:w="6280"/>
      </w:tblGrid>
      <w:tr w:rsidR="00A965A6" w:rsidRPr="00942E09" w:rsidTr="00A965A6">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A965A6" w:rsidRPr="007314E9" w:rsidRDefault="00A965A6" w:rsidP="00A965A6">
            <w:pPr>
              <w:jc w:val="center"/>
              <w:rPr>
                <w:rFonts w:ascii="David" w:hAnsi="David"/>
                <w:b/>
                <w:bCs/>
                <w:szCs w:val="24"/>
              </w:rPr>
            </w:pPr>
            <w:r w:rsidRPr="007314E9">
              <w:rPr>
                <w:rFonts w:ascii="David" w:hAnsi="David"/>
                <w:b/>
                <w:bCs/>
                <w:szCs w:val="24"/>
                <w:rtl/>
              </w:rPr>
              <w:t>מס'</w:t>
            </w:r>
          </w:p>
        </w:tc>
        <w:tc>
          <w:tcPr>
            <w:tcW w:w="6280" w:type="dxa"/>
            <w:tcBorders>
              <w:top w:val="single" w:sz="4" w:space="0" w:color="000000"/>
              <w:left w:val="nil"/>
              <w:bottom w:val="single" w:sz="4" w:space="0" w:color="auto"/>
              <w:right w:val="single" w:sz="4" w:space="0" w:color="auto"/>
            </w:tcBorders>
            <w:shd w:val="clear" w:color="5B9BD5" w:fill="FFFFCC"/>
            <w:noWrap/>
            <w:vAlign w:val="center"/>
            <w:hideMark/>
          </w:tcPr>
          <w:p w:rsidR="00A965A6" w:rsidRPr="007314E9" w:rsidRDefault="00942E09" w:rsidP="00942E09">
            <w:pPr>
              <w:jc w:val="center"/>
              <w:rPr>
                <w:rFonts w:ascii="David" w:hAnsi="David"/>
                <w:b/>
                <w:bCs/>
                <w:szCs w:val="24"/>
                <w:rtl/>
              </w:rPr>
            </w:pPr>
            <w:r>
              <w:rPr>
                <w:rFonts w:ascii="David" w:hAnsi="David" w:hint="cs"/>
                <w:b/>
                <w:bCs/>
                <w:szCs w:val="24"/>
                <w:rtl/>
              </w:rPr>
              <w:t>רשימת מטלות</w:t>
            </w:r>
          </w:p>
        </w:tc>
      </w:tr>
      <w:tr w:rsidR="00A965A6" w:rsidRPr="00942E09" w:rsidTr="00A965A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1</w:t>
            </w:r>
          </w:p>
        </w:tc>
        <w:tc>
          <w:tcPr>
            <w:tcW w:w="6280"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אימות פרטי המחסן של חברת הגז </w:t>
            </w:r>
          </w:p>
        </w:tc>
      </w:tr>
      <w:tr w:rsidR="00A965A6" w:rsidRPr="00942E09" w:rsidTr="00A965A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2</w:t>
            </w:r>
          </w:p>
        </w:tc>
        <w:tc>
          <w:tcPr>
            <w:tcW w:w="6280"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 xml:space="preserve">האם המקום שמיועד למחסן נמצא במקום שמתואר במפה </w:t>
            </w:r>
            <w:r w:rsidRPr="007314E9">
              <w:rPr>
                <w:rFonts w:ascii="David" w:hAnsi="David"/>
                <w:szCs w:val="24"/>
              </w:rPr>
              <w:t>XXX</w:t>
            </w:r>
            <w:r w:rsidRPr="007314E9">
              <w:rPr>
                <w:rFonts w:ascii="David" w:hAnsi="David"/>
                <w:szCs w:val="24"/>
                <w:rtl/>
              </w:rPr>
              <w:t>? (כן/לא)</w:t>
            </w:r>
          </w:p>
        </w:tc>
      </w:tr>
      <w:tr w:rsidR="00A965A6" w:rsidRPr="00942E09" w:rsidTr="00A965A6">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A965A6" w:rsidRPr="007314E9" w:rsidRDefault="00A965A6" w:rsidP="00A965A6">
            <w:pPr>
              <w:bidi w:val="0"/>
              <w:jc w:val="center"/>
              <w:rPr>
                <w:rFonts w:ascii="David" w:hAnsi="David"/>
                <w:szCs w:val="24"/>
                <w:rtl/>
              </w:rPr>
            </w:pPr>
            <w:r w:rsidRPr="007314E9">
              <w:rPr>
                <w:rFonts w:ascii="David" w:hAnsi="David"/>
                <w:szCs w:val="24"/>
              </w:rPr>
              <w:t>3</w:t>
            </w:r>
          </w:p>
        </w:tc>
        <w:tc>
          <w:tcPr>
            <w:tcW w:w="6280" w:type="dxa"/>
            <w:tcBorders>
              <w:top w:val="nil"/>
              <w:left w:val="nil"/>
              <w:bottom w:val="single" w:sz="4" w:space="0" w:color="auto"/>
              <w:right w:val="single" w:sz="4" w:space="0" w:color="auto"/>
            </w:tcBorders>
            <w:shd w:val="clear" w:color="auto" w:fill="auto"/>
            <w:vAlign w:val="center"/>
            <w:hideMark/>
          </w:tcPr>
          <w:p w:rsidR="00A965A6" w:rsidRPr="007314E9" w:rsidRDefault="00A965A6" w:rsidP="00A965A6">
            <w:pPr>
              <w:rPr>
                <w:rFonts w:ascii="David" w:hAnsi="David"/>
                <w:szCs w:val="24"/>
              </w:rPr>
            </w:pPr>
            <w:r w:rsidRPr="007314E9">
              <w:rPr>
                <w:rFonts w:ascii="David" w:hAnsi="David"/>
                <w:szCs w:val="24"/>
                <w:rtl/>
              </w:rPr>
              <w:t>צילומים של אזור המחסן המתוכנן וסביבתו</w:t>
            </w:r>
          </w:p>
        </w:tc>
      </w:tr>
    </w:tbl>
    <w:p w:rsidR="00545B53" w:rsidRPr="00A965A6" w:rsidRDefault="00545B53" w:rsidP="007314E9">
      <w:pPr>
        <w:tabs>
          <w:tab w:val="right" w:pos="138"/>
        </w:tabs>
        <w:autoSpaceDE w:val="0"/>
        <w:autoSpaceDN w:val="0"/>
        <w:adjustRightInd w:val="0"/>
        <w:spacing w:line="360" w:lineRule="auto"/>
        <w:jc w:val="both"/>
        <w:rPr>
          <w:rFonts w:ascii="David"/>
          <w:szCs w:val="24"/>
          <w:rtl/>
        </w:rPr>
      </w:pPr>
    </w:p>
    <w:p w:rsidR="00A965A6" w:rsidRDefault="00A965A6" w:rsidP="007314E9">
      <w:pPr>
        <w:pStyle w:val="af5"/>
        <w:numPr>
          <w:ilvl w:val="0"/>
          <w:numId w:val="105"/>
        </w:numPr>
        <w:tabs>
          <w:tab w:val="right" w:pos="138"/>
        </w:tabs>
        <w:autoSpaceDE w:val="0"/>
        <w:autoSpaceDN w:val="0"/>
        <w:adjustRightInd w:val="0"/>
        <w:spacing w:line="360" w:lineRule="auto"/>
        <w:jc w:val="both"/>
        <w:rPr>
          <w:rtl/>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A965A6">
        <w:rPr>
          <w:rFonts w:ascii="David"/>
          <w:b/>
          <w:bCs/>
          <w:szCs w:val="24"/>
          <w:rtl/>
        </w:rPr>
        <w:t>מחסן עזר למכלים מטלטלים (עד 500 ק"ג)</w:t>
      </w:r>
      <w:r w:rsidRPr="00A965A6">
        <w:rPr>
          <w:rFonts w:ascii="David" w:hint="cs"/>
          <w:b/>
          <w:bCs/>
          <w:szCs w:val="24"/>
          <w:rtl/>
        </w:rPr>
        <w:t xml:space="preserve"> לצורך קבלת היתר ה</w:t>
      </w:r>
      <w:r>
        <w:rPr>
          <w:rFonts w:ascii="David" w:hint="cs"/>
          <w:b/>
          <w:bCs/>
          <w:szCs w:val="24"/>
          <w:rtl/>
        </w:rPr>
        <w:t>פעלה</w:t>
      </w:r>
    </w:p>
    <w:tbl>
      <w:tblPr>
        <w:bidiVisual/>
        <w:tblW w:w="9000" w:type="dxa"/>
        <w:tblLook w:val="04A0" w:firstRow="1" w:lastRow="0" w:firstColumn="1" w:lastColumn="0" w:noHBand="0" w:noVBand="1"/>
      </w:tblPr>
      <w:tblGrid>
        <w:gridCol w:w="1080"/>
        <w:gridCol w:w="7920"/>
      </w:tblGrid>
      <w:tr w:rsidR="007004B5" w:rsidRPr="00942E09" w:rsidTr="007004B5">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7004B5" w:rsidRPr="00942E09" w:rsidRDefault="007004B5" w:rsidP="007004B5">
            <w:pPr>
              <w:jc w:val="center"/>
              <w:rPr>
                <w:rFonts w:ascii="David" w:hAnsi="David"/>
                <w:b/>
                <w:bCs/>
                <w:szCs w:val="24"/>
              </w:rPr>
            </w:pPr>
            <w:r w:rsidRPr="00942E09">
              <w:rPr>
                <w:rFonts w:ascii="David" w:hAnsi="David"/>
                <w:b/>
                <w:bCs/>
                <w:szCs w:val="24"/>
                <w:rtl/>
              </w:rPr>
              <w:t>מס'</w:t>
            </w:r>
          </w:p>
        </w:tc>
        <w:tc>
          <w:tcPr>
            <w:tcW w:w="7920" w:type="dxa"/>
            <w:tcBorders>
              <w:top w:val="single" w:sz="4" w:space="0" w:color="000000"/>
              <w:left w:val="nil"/>
              <w:bottom w:val="single" w:sz="4" w:space="0" w:color="auto"/>
              <w:right w:val="single" w:sz="4" w:space="0" w:color="auto"/>
            </w:tcBorders>
            <w:shd w:val="clear" w:color="5B9BD5" w:fill="FFFFCC"/>
            <w:noWrap/>
            <w:vAlign w:val="center"/>
            <w:hideMark/>
          </w:tcPr>
          <w:p w:rsidR="007004B5" w:rsidRPr="00942E09" w:rsidRDefault="00942E09" w:rsidP="007004B5">
            <w:pPr>
              <w:jc w:val="center"/>
              <w:rPr>
                <w:rFonts w:ascii="David" w:hAnsi="David"/>
                <w:b/>
                <w:bCs/>
                <w:szCs w:val="24"/>
                <w:rtl/>
              </w:rPr>
            </w:pPr>
            <w:r>
              <w:rPr>
                <w:rFonts w:ascii="David" w:hAnsi="David" w:hint="cs"/>
                <w:b/>
                <w:bCs/>
                <w:szCs w:val="24"/>
                <w:rtl/>
              </w:rPr>
              <w:t>רשימת מטלות</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Pr>
            </w:pPr>
            <w:r w:rsidRPr="00942E09">
              <w:rPr>
                <w:rFonts w:ascii="David" w:hAnsi="David"/>
                <w:szCs w:val="24"/>
              </w:rPr>
              <w:t>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אימות פרטי המחסן של חברת הגז </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היכן נמצא המחסן עזר? (בבניין מגורים/בחצר)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האם במחסן קיימים מכלי מחנאות? (כן/לא)</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פירוט המבנים הקיימים ברדיוס של כ 100 מטר מהמתקן:</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האם מיקום המחסן בפועל נבנה לפי המתואר במפה </w:t>
            </w:r>
            <w:r w:rsidRPr="00942E09">
              <w:rPr>
                <w:rFonts w:ascii="David" w:hAnsi="David"/>
                <w:szCs w:val="24"/>
              </w:rPr>
              <w:t>XXX</w:t>
            </w:r>
            <w:r w:rsidRPr="00942E09">
              <w:rPr>
                <w:rFonts w:ascii="David" w:hAnsi="David"/>
                <w:szCs w:val="24"/>
                <w:rtl/>
              </w:rPr>
              <w:t>? (כן/לא)</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האם מיקום המכלים/משאיות/מכליות כביש בפועל ממוקמים לפי המתואר במפה </w:t>
            </w:r>
            <w:r w:rsidRPr="00942E09">
              <w:rPr>
                <w:rFonts w:ascii="David" w:hAnsi="David"/>
                <w:szCs w:val="24"/>
              </w:rPr>
              <w:t>XXX</w:t>
            </w:r>
            <w:r w:rsidRPr="00942E09">
              <w:rPr>
                <w:rFonts w:ascii="David" w:hAnsi="David"/>
                <w:szCs w:val="24"/>
                <w:rtl/>
              </w:rPr>
              <w:t>? (כן/לא)</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7</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האם קיימים מטפים במחסן? (כן/לא) המידה וענה כן- כמה מטפים קיימים במחסן?</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8</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האם קיים קיר עמיד בפני אש למשך 3 שעות לפחות בין המחסן לבין מקום שבו מתבצעת פעילות באש גלויה, מקור אפשרי לניצוץ, דרך ציבורית או מרתף ? (כן/לא) </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9</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כמות מכלים במחסן (12 ק"ג ו-48 ק"ג)</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10</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מאוחסנים מכלים מיטלטלים בעלי שסתום?</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מאוחסנים כל המיכלים במצב מאונך?</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מאוחסנים מיכלים כשהשסתום למעלה?</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כל המיכלים המאוחסנים מאובטחים בפני נפילה?</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מכלי המחנאות מאוחסנים בערום נפרד?</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סך קיבולת מיכלי המחנאות לא עונה על 450 ליטר מים (225 ק"ג)?</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לכל מיכל במחסן מוצמדת מדבקה כמפורט בת"י 1134 חלק 2?</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17</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מחסן העזר נמצא בחדר החסנה נפרד מקומת הקרקע?</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18</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במחסן העזר לא מתבצעת פעילות הנוגעת לעיסוק או שימוש אחר?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19</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קיר אחד לפחות של חדר ההחסנה הינו קיר חיצוני של הבניין?</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20</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בחלק העליון ובחלק התחתון של הקיר החיצוני יש פתחי איוורור?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גודלו של כל פתח איוורור לא יפחת מ-1,200 סמ"ר?</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סך כל שטחי פתחי איוורור יהיה 25% לפחות משטח הקירות או מאפשר 16 החלפות אוויר בשעה?</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קירות חדר ההחסנה בעלי עמידות אש של לפחות 3 שעות?</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רצפת חדר ההחסנה תהא בשיפוע יורד של 2% לפחות אל הקיר החיצוני?</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Pr>
            </w:pPr>
            <w:r w:rsidRPr="00942E09">
              <w:rPr>
                <w:rFonts w:ascii="David" w:hAnsi="David"/>
                <w:szCs w:val="24"/>
              </w:rPr>
              <w:lastRenderedPageBreak/>
              <w:t>25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מכלי מחנאות מאוחסנים בארון מיוחד עשוי מתכת, בעל דפנות ברזל מרושתות ותחתיתו מוגבהת מרצפות החדר?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בארון של מכלי המחנאות לא מורכבים צינורות או ציוד חשמלי?</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27</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מחסן העזר מגודר בגדר בגובה של 2.5 מטרים לפחות?</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28</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הגדר עשויה מרשת מתכת צפופה או בנויה עם פתחי ניקוז בתחתית הגדר?</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29</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לאורך גדר המחסן מותקנת תאורת בטחון בגובה של 3 מטרים לפחות מהקרקע?</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30</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גופי התאורה הינם מסוג המותאם להתקנה חיצונית ומוגנת מפני מים?</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מכלי מחנאות מאוחסנים בכלובי מגן?</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בסמוך לכניסה למחסן העזר יש שטח פתוח לטיפול בחפצים חשודים ובקרבתו בור בטחון?</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קיים במחסן שער הניתן לנעילה?</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לא מותקנים מתקנים וציוד חשמלי בשטח מחסן עזר אלא אם כן הותקנו בהתאם לתקנות </w:t>
            </w:r>
            <w:r w:rsidRPr="00942E09">
              <w:rPr>
                <w:rFonts w:ascii="David" w:hAnsi="David"/>
                <w:szCs w:val="24"/>
              </w:rPr>
              <w:t>NFPA</w:t>
            </w:r>
            <w:r w:rsidRPr="00942E09">
              <w:rPr>
                <w:rFonts w:ascii="David" w:hAnsi="David"/>
                <w:szCs w:val="24"/>
                <w:rtl/>
              </w:rPr>
              <w:t xml:space="preserve"> בתוקף?</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ברדיוס של 5 מטר מהמכלים המיטלטלים לא  קיימים מתקנים וציוד חשמלי שלא עמידים בפני התפוצצות?</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בפתח המחסן מוצב שלט ובו כתוב "סכנה גז מתלקח, אסור לעשן"</w:t>
            </w:r>
          </w:p>
        </w:tc>
      </w:tr>
      <w:tr w:rsidR="00104ABF" w:rsidRPr="00942E09" w:rsidTr="007314E9">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sidRPr="00942E09">
              <w:rPr>
                <w:rFonts w:ascii="David" w:hAnsi="David"/>
                <w:szCs w:val="24"/>
              </w:rPr>
              <w:t>37</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בפתח מחסן עזר מוצב שלט במקום בולט לעין ובו הנחיות התנהגות במחסן ואיסור שימוש באש גלויה?</w:t>
            </w:r>
          </w:p>
        </w:tc>
      </w:tr>
      <w:tr w:rsidR="00104ABF" w:rsidRPr="00942E09" w:rsidTr="007314E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rsidR="00104ABF" w:rsidRPr="00942E09" w:rsidRDefault="00104ABF" w:rsidP="00104ABF">
            <w:pPr>
              <w:bidi w:val="0"/>
              <w:jc w:val="center"/>
              <w:rPr>
                <w:rFonts w:ascii="David" w:hAnsi="David"/>
                <w:szCs w:val="24"/>
                <w:rtl/>
              </w:rPr>
            </w:pPr>
            <w:r>
              <w:rPr>
                <w:rFonts w:ascii="David" w:hAnsi="David"/>
                <w:szCs w:val="24"/>
              </w:rPr>
              <w:t>38</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במחסן גפ"מ מותקנים מתזי מים תקינים? </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104ABF" w:rsidRDefault="00104ABF" w:rsidP="00104ABF">
            <w:pPr>
              <w:bidi w:val="0"/>
              <w:jc w:val="center"/>
              <w:rPr>
                <w:rFonts w:ascii="David" w:hAnsi="David"/>
                <w:szCs w:val="24"/>
                <w:rtl/>
              </w:rPr>
            </w:pPr>
            <w:r w:rsidRPr="007314E9">
              <w:rPr>
                <w:rFonts w:ascii="David" w:hAnsi="David"/>
                <w:szCs w:val="24"/>
              </w:rPr>
              <w:t>39</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במחסן גפ"מ מותקנים הידרנט ועמדת כיבוי תקינים? </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40</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במחסן גפ"מ מותקנים מטפים תקינים? </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41</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האם עובדי המחסן הודרכו בידי המחזיק במחסן בהפעלת אמצעי כיבוי אש?</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42</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 xml:space="preserve"> המרחק בין המיכלים לגדר הינו מעל 1.5 מטר?</w:t>
            </w:r>
          </w:p>
        </w:tc>
      </w:tr>
      <w:tr w:rsidR="00104ABF" w:rsidRPr="00942E09" w:rsidTr="007004B5">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43</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המרחק בין מחסן עזר לבין המקום שבו מתבצעת פעילות באש גלויה, מקור אפשרי לניצוץ, דרך ציבורית, או מרתף, הינו מעל 3.5 מטרים ?</w:t>
            </w:r>
          </w:p>
        </w:tc>
      </w:tr>
      <w:tr w:rsidR="00104ABF" w:rsidRPr="00942E09" w:rsidTr="007004B5">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44</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המרחק בין מחסן עזר לבין מקום שבו מתבצעת פעילות באש גלויה, מקור אפשרי לניצוץ, דרך ציבורית או מרתף הינו מעל 5 מטרים ?</w:t>
            </w:r>
          </w:p>
        </w:tc>
      </w:tr>
      <w:tr w:rsidR="00104ABF" w:rsidRPr="00942E09" w:rsidTr="007004B5">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45</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במידה וקיים קיר עמיד בפני אש למשך 3 שעות, המרחק בין מחסן העזר לבין מקום שבו מתבצעת פעילות באש גלויה, מקור אפשרי לניצוץ, דרך ציבורית או מרתף הינו גדול 1.5 מטרים ?</w:t>
            </w:r>
          </w:p>
        </w:tc>
      </w:tr>
      <w:tr w:rsidR="00104ABF" w:rsidRPr="00942E09" w:rsidTr="007004B5">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104ABF" w:rsidRPr="00942E09" w:rsidRDefault="00104ABF" w:rsidP="00104ABF">
            <w:pPr>
              <w:bidi w:val="0"/>
              <w:jc w:val="center"/>
              <w:rPr>
                <w:rFonts w:ascii="David" w:hAnsi="David"/>
                <w:szCs w:val="24"/>
                <w:rtl/>
              </w:rPr>
            </w:pPr>
            <w:r>
              <w:rPr>
                <w:rFonts w:ascii="David" w:hAnsi="David"/>
                <w:szCs w:val="24"/>
              </w:rPr>
              <w:t>46</w:t>
            </w:r>
          </w:p>
        </w:tc>
        <w:tc>
          <w:tcPr>
            <w:tcW w:w="7920" w:type="dxa"/>
            <w:tcBorders>
              <w:top w:val="nil"/>
              <w:left w:val="nil"/>
              <w:bottom w:val="single" w:sz="4" w:space="0" w:color="auto"/>
              <w:right w:val="single" w:sz="4" w:space="0" w:color="auto"/>
            </w:tcBorders>
            <w:shd w:val="clear" w:color="auto" w:fill="auto"/>
            <w:vAlign w:val="center"/>
            <w:hideMark/>
          </w:tcPr>
          <w:p w:rsidR="00104ABF" w:rsidRPr="00942E09" w:rsidRDefault="00104ABF" w:rsidP="00104ABF">
            <w:pPr>
              <w:rPr>
                <w:rFonts w:ascii="David" w:hAnsi="David"/>
                <w:szCs w:val="24"/>
              </w:rPr>
            </w:pPr>
            <w:r w:rsidRPr="00942E09">
              <w:rPr>
                <w:rFonts w:ascii="David" w:hAnsi="David"/>
                <w:szCs w:val="24"/>
                <w:rtl/>
              </w:rPr>
              <w:t>צילומים של המחסן וסביבתו</w:t>
            </w:r>
          </w:p>
        </w:tc>
      </w:tr>
    </w:tbl>
    <w:p w:rsidR="00A965A6" w:rsidRDefault="00A965A6" w:rsidP="007314E9">
      <w:pPr>
        <w:tabs>
          <w:tab w:val="right" w:pos="138"/>
        </w:tabs>
        <w:autoSpaceDE w:val="0"/>
        <w:autoSpaceDN w:val="0"/>
        <w:adjustRightInd w:val="0"/>
        <w:spacing w:line="360" w:lineRule="auto"/>
        <w:jc w:val="both"/>
        <w:rPr>
          <w:rtl/>
        </w:rPr>
      </w:pPr>
    </w:p>
    <w:p w:rsidR="007004B5" w:rsidRDefault="007004B5"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7004B5">
        <w:rPr>
          <w:rFonts w:ascii="David" w:hint="cs"/>
          <w:b/>
          <w:bCs/>
          <w:szCs w:val="24"/>
          <w:rtl/>
        </w:rPr>
        <w:t xml:space="preserve">בדיקת </w:t>
      </w:r>
      <w:r w:rsidRPr="007004B5">
        <w:rPr>
          <w:rFonts w:ascii="David"/>
          <w:b/>
          <w:bCs/>
          <w:szCs w:val="24"/>
          <w:rtl/>
        </w:rPr>
        <w:t>מחסן עזר למכלים מטלטלים (עד 500 ק"ג)</w:t>
      </w:r>
      <w:r w:rsidRPr="007004B5">
        <w:rPr>
          <w:rFonts w:ascii="David" w:hint="cs"/>
          <w:b/>
          <w:bCs/>
          <w:szCs w:val="24"/>
          <w:rtl/>
        </w:rPr>
        <w:t xml:space="preserve"> לצורך קבלת היתר הקמה</w:t>
      </w:r>
    </w:p>
    <w:tbl>
      <w:tblPr>
        <w:bidiVisual/>
        <w:tblW w:w="7540" w:type="dxa"/>
        <w:tblLook w:val="04A0" w:firstRow="1" w:lastRow="0" w:firstColumn="1" w:lastColumn="0" w:noHBand="0" w:noVBand="1"/>
      </w:tblPr>
      <w:tblGrid>
        <w:gridCol w:w="1080"/>
        <w:gridCol w:w="6460"/>
      </w:tblGrid>
      <w:tr w:rsidR="006561CB" w:rsidRPr="00096F7C" w:rsidTr="006561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6561CB" w:rsidRPr="007314E9" w:rsidRDefault="006561CB" w:rsidP="006561CB">
            <w:pPr>
              <w:jc w:val="center"/>
              <w:rPr>
                <w:rFonts w:ascii="David" w:hAnsi="David"/>
                <w:b/>
                <w:bCs/>
                <w:szCs w:val="24"/>
              </w:rPr>
            </w:pPr>
            <w:r w:rsidRPr="007314E9">
              <w:rPr>
                <w:rFonts w:ascii="David" w:hAnsi="David"/>
                <w:b/>
                <w:bCs/>
                <w:szCs w:val="24"/>
                <w:rtl/>
              </w:rPr>
              <w:t>מס'</w:t>
            </w:r>
          </w:p>
        </w:tc>
        <w:tc>
          <w:tcPr>
            <w:tcW w:w="6460" w:type="dxa"/>
            <w:tcBorders>
              <w:top w:val="single" w:sz="4" w:space="0" w:color="000000"/>
              <w:left w:val="nil"/>
              <w:bottom w:val="single" w:sz="4" w:space="0" w:color="auto"/>
              <w:right w:val="single" w:sz="4" w:space="0" w:color="auto"/>
            </w:tcBorders>
            <w:shd w:val="clear" w:color="5B9BD5" w:fill="FFFFCC"/>
            <w:noWrap/>
            <w:vAlign w:val="center"/>
            <w:hideMark/>
          </w:tcPr>
          <w:p w:rsidR="006561CB" w:rsidRPr="007314E9" w:rsidRDefault="00096F7C" w:rsidP="00096F7C">
            <w:pPr>
              <w:jc w:val="center"/>
              <w:rPr>
                <w:rFonts w:ascii="David" w:hAnsi="David"/>
                <w:b/>
                <w:bCs/>
                <w:szCs w:val="24"/>
                <w:rtl/>
              </w:rPr>
            </w:pPr>
            <w:r>
              <w:rPr>
                <w:rFonts w:ascii="David" w:hAnsi="David" w:hint="cs"/>
                <w:b/>
                <w:bCs/>
                <w:szCs w:val="24"/>
                <w:rtl/>
              </w:rPr>
              <w:t>רשימת מטלות</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w:t>
            </w:r>
          </w:p>
        </w:tc>
        <w:tc>
          <w:tcPr>
            <w:tcW w:w="64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אימות פרטי המחסן של חברת הגז </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w:t>
            </w:r>
          </w:p>
        </w:tc>
        <w:tc>
          <w:tcPr>
            <w:tcW w:w="64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פירוט המבנים הקיימים ברדיוס של כ 100 מטר מהמתקן:</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w:t>
            </w:r>
          </w:p>
        </w:tc>
        <w:tc>
          <w:tcPr>
            <w:tcW w:w="64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המקום שמיועד למחסן נמצא במקום שמתואר במפה </w:t>
            </w:r>
            <w:r w:rsidRPr="007314E9">
              <w:rPr>
                <w:rFonts w:ascii="David" w:hAnsi="David"/>
                <w:szCs w:val="24"/>
              </w:rPr>
              <w:t>XXX</w:t>
            </w:r>
            <w:r w:rsidRPr="007314E9">
              <w:rPr>
                <w:rFonts w:ascii="David" w:hAnsi="David"/>
                <w:szCs w:val="24"/>
                <w:rtl/>
              </w:rPr>
              <w:t>? (כן/לא)</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w:t>
            </w:r>
          </w:p>
        </w:tc>
        <w:tc>
          <w:tcPr>
            <w:tcW w:w="64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צילומים של המחסן המתוכנן וסביבתו</w:t>
            </w:r>
          </w:p>
        </w:tc>
      </w:tr>
    </w:tbl>
    <w:p w:rsidR="007004B5" w:rsidRDefault="007004B5" w:rsidP="007314E9">
      <w:pPr>
        <w:pStyle w:val="af5"/>
        <w:tabs>
          <w:tab w:val="right" w:pos="138"/>
        </w:tabs>
        <w:autoSpaceDE w:val="0"/>
        <w:autoSpaceDN w:val="0"/>
        <w:adjustRightInd w:val="0"/>
        <w:spacing w:line="360" w:lineRule="auto"/>
        <w:ind w:left="948"/>
        <w:jc w:val="both"/>
        <w:rPr>
          <w:rFonts w:ascii="David"/>
          <w:b/>
          <w:bCs/>
          <w:szCs w:val="24"/>
        </w:rPr>
      </w:pPr>
    </w:p>
    <w:p w:rsidR="007004B5" w:rsidRDefault="006561CB"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6561CB">
        <w:rPr>
          <w:rFonts w:ascii="David"/>
          <w:b/>
          <w:bCs/>
          <w:szCs w:val="24"/>
          <w:rtl/>
        </w:rPr>
        <w:t xml:space="preserve">מחסן גפ"מ (מעל 500 ק"ג) </w:t>
      </w:r>
      <w:r w:rsidRPr="00A965A6">
        <w:rPr>
          <w:rFonts w:ascii="David" w:hint="cs"/>
          <w:b/>
          <w:bCs/>
          <w:szCs w:val="24"/>
          <w:rtl/>
        </w:rPr>
        <w:t>לצורך קבלת היתר ה</w:t>
      </w:r>
      <w:r>
        <w:rPr>
          <w:rFonts w:ascii="David" w:hint="cs"/>
          <w:b/>
          <w:bCs/>
          <w:szCs w:val="24"/>
          <w:rtl/>
        </w:rPr>
        <w:t>פעלה</w:t>
      </w:r>
    </w:p>
    <w:tbl>
      <w:tblPr>
        <w:bidiVisual/>
        <w:tblW w:w="9060" w:type="dxa"/>
        <w:tblLook w:val="04A0" w:firstRow="1" w:lastRow="0" w:firstColumn="1" w:lastColumn="0" w:noHBand="0" w:noVBand="1"/>
      </w:tblPr>
      <w:tblGrid>
        <w:gridCol w:w="1080"/>
        <w:gridCol w:w="7980"/>
      </w:tblGrid>
      <w:tr w:rsidR="006561CB" w:rsidRPr="00096F7C" w:rsidTr="006561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6561CB" w:rsidRPr="007314E9" w:rsidRDefault="006561CB">
            <w:pPr>
              <w:jc w:val="center"/>
              <w:rPr>
                <w:rFonts w:ascii="David" w:hAnsi="David"/>
                <w:b/>
                <w:bCs/>
                <w:szCs w:val="24"/>
              </w:rPr>
            </w:pPr>
            <w:r w:rsidRPr="007314E9">
              <w:rPr>
                <w:rFonts w:ascii="David" w:hAnsi="David"/>
                <w:b/>
                <w:bCs/>
                <w:szCs w:val="24"/>
                <w:rtl/>
              </w:rPr>
              <w:t>מס'</w:t>
            </w:r>
          </w:p>
        </w:tc>
        <w:tc>
          <w:tcPr>
            <w:tcW w:w="7980" w:type="dxa"/>
            <w:tcBorders>
              <w:top w:val="single" w:sz="4" w:space="0" w:color="000000"/>
              <w:left w:val="nil"/>
              <w:bottom w:val="single" w:sz="4" w:space="0" w:color="auto"/>
              <w:right w:val="single" w:sz="4" w:space="0" w:color="auto"/>
            </w:tcBorders>
            <w:shd w:val="clear" w:color="5B9BD5" w:fill="FFFFCC"/>
            <w:noWrap/>
            <w:vAlign w:val="center"/>
            <w:hideMark/>
          </w:tcPr>
          <w:p w:rsidR="006561CB" w:rsidRPr="007314E9" w:rsidRDefault="00096F7C" w:rsidP="006561CB">
            <w:pPr>
              <w:jc w:val="center"/>
              <w:rPr>
                <w:rFonts w:ascii="David" w:hAnsi="David"/>
                <w:b/>
                <w:bCs/>
                <w:szCs w:val="24"/>
                <w:rtl/>
              </w:rPr>
            </w:pPr>
            <w:r>
              <w:rPr>
                <w:rFonts w:ascii="David" w:hAnsi="David" w:hint="cs"/>
                <w:b/>
                <w:bCs/>
                <w:szCs w:val="24"/>
                <w:rtl/>
              </w:rPr>
              <w:t>רשימת מטלות</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אימות פרטי המחסן של חברת הגז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במחסן קיימים מכלי מחנאות? (כן/לא)</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פירוט המבנים הקיימים ברדיוס של כ 100 מטר מהמתקן:</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lastRenderedPageBreak/>
              <w:t>4</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המחסן בפועל נבנה במקום המתואר במפה </w:t>
            </w:r>
            <w:r w:rsidRPr="007314E9">
              <w:rPr>
                <w:rFonts w:ascii="David" w:hAnsi="David"/>
                <w:szCs w:val="24"/>
              </w:rPr>
              <w:t>XXX</w:t>
            </w:r>
            <w:r w:rsidRPr="007314E9">
              <w:rPr>
                <w:rFonts w:ascii="David" w:hAnsi="David"/>
                <w:szCs w:val="24"/>
                <w:rtl/>
              </w:rPr>
              <w:t>? (כן/לא)</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המכלים/משאיות/מכליות כביש בפועל ממוקמים לפי המתואר במפה </w:t>
            </w:r>
            <w:r w:rsidRPr="007314E9">
              <w:rPr>
                <w:rFonts w:ascii="David" w:hAnsi="David"/>
                <w:szCs w:val="24"/>
              </w:rPr>
              <w:t>XXX</w:t>
            </w:r>
            <w:r w:rsidRPr="007314E9">
              <w:rPr>
                <w:rFonts w:ascii="David" w:hAnsi="David"/>
                <w:szCs w:val="24"/>
                <w:rtl/>
              </w:rPr>
              <w:t>? (כן/לא)</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קיימים מטפים במחסן? (כן/לא) במידה וענה כן- כמה מטפים קיימים במחסן? (שני שדות למספר עבור מטפים קטנים וגדולים)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כמות מכלים במחסן (12 ק"ג ו-48 ק"ג)</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8</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דרך הגישה למחסן גפ"מ ברוחב שלא יקטן מ-4 מטרים?</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9</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דרך הגישה בחוזק המתאים בכל עונות השנה למעבר לרכב בעל הנעה ב-4 גלגלים במשקל של 12 טון לפחות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10</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דרך הגישה נקייה ממכשולים עד לגובה 4.2 מטרים לפחות?</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11</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מחסן הגפ"מ מגודר בגובה 2.5 מטרים לפחות בגדר עשויה רשת מתכת צפופה או בנויה עם פתחי ניקוז בתחתית הגדר?</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12</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לאורך גדר המחסן מותקנת תאורת בטחון בגובה של 3 מטרים לפחות מהקרקע (גופי התאורה יהיו מסוג המותאם להתקנה חיצונית ומוגנים מפני מים)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13</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הכניסה למחסן היא רק דרך השער הראשי ולאחר בדיקה בטחונית ?</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14</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בסמוך לכניסה למחסן גפ"מ קיים שטח לטיפול בחפצים חשודים ובקרבתו בור בטחון ?(השטח מואר ומסומן היטב ודרך הגישה אליו תהיה פנויה בכל עת)</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15</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בשעות שאין פעילות במחסן גפ"מ קיימת שמירה או מופעלת מערכת התראה המחוברת למוקד שמירה או לקצין הבטחון של המחסן ולשני עובדים אחרים?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16</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קיים יומן שבו מצוינים אירועים שהתרחשו ופעולות שננקטו?</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17</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המיכלים מאוחסנים בערומים נפרדים, לפי גודלם?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18</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המיכלים מאוחסנים במקום פתוח?</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19</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מיכלים המלאים בגפ"מ מאוחסנים בערום נפרד ממיכלים ריקים ומוצב שילוט מתאים?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20</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מיכלים מלאים מאוכסנים במצב מאונך בקומה אחת?</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21</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מכלים מלאים מאוחסנים כשהשסתום מעלה?</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22</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מיכלי מחנאות מאוכסנים בכלובי מגן?</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23</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לכל מיכל מוצמדת מדבקה כמפורט בת"י 1134 חלק 2 (מדבקת מילוי)?</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24</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במחסן גפ"מ מותקנים מתזי מים תקינים?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25</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במחסן גפ"מ מותקנים הידרנט ועמדת כיבוי תקינים?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26</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במחסן גפ"מ מותקנים מטפים תקינים?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27</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עובדי המחסן הודרכו בידי המחזיק במחסן בהפעלת אמצעי כיבוי אש?</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28</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המרחק בין ערום מיכלים למבנה, שכרגיל נעשה בו שימוש באש גלויה, גדול מ-7.5 מטר?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29</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המרחק של מכלי הגפ"מ ממכלי גזים דליקים/חמצן/רעילים גדול מ-6.1 מטר?</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30</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בין מתקן חשמל לא מוגן התפוצצות למכלי הגפ"מ גדול מ-5 מטר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31</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בשטח מחסן הגפ"מ לא נעשית עבודה באש גלויה או עבודת ריתוך?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32</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קיים שלט/ים לאיסור עישון במשטח המחסן? </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33</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בשטח המחסן אין גפרורים או מציתים?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34</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שטח מחסן גפ"מ וקרבתו הצמודה נקיים מעשבים וצמחי בר בעת הבדיקה?</w:t>
            </w:r>
          </w:p>
        </w:tc>
      </w:tr>
      <w:tr w:rsidR="006561CB" w:rsidRPr="00096F7C"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35</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במחסן גפ"מ הותקנו קולטי ברק לפי דרישות תקן ישראלי ת"י 1173 (מערכות הגנה מפני פגיעות ברק למבנים ומתקנים)?</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36</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במחסן הגפ"מ לא מתבצעת כל פעילות הנוגעת לעיסוק או שימוש באש?</w:t>
            </w:r>
          </w:p>
        </w:tc>
      </w:tr>
      <w:tr w:rsidR="006561CB" w:rsidRPr="00096F7C"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37</w:t>
            </w:r>
          </w:p>
        </w:tc>
        <w:tc>
          <w:tcPr>
            <w:tcW w:w="798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צילומים של המחסן וסביבתו</w:t>
            </w:r>
          </w:p>
        </w:tc>
      </w:tr>
    </w:tbl>
    <w:p w:rsidR="007004B5" w:rsidRDefault="007004B5" w:rsidP="007314E9">
      <w:pPr>
        <w:pStyle w:val="af5"/>
        <w:tabs>
          <w:tab w:val="right" w:pos="138"/>
        </w:tabs>
        <w:autoSpaceDE w:val="0"/>
        <w:autoSpaceDN w:val="0"/>
        <w:adjustRightInd w:val="0"/>
        <w:spacing w:line="360" w:lineRule="auto"/>
        <w:ind w:left="948"/>
        <w:jc w:val="both"/>
        <w:rPr>
          <w:rFonts w:ascii="David"/>
          <w:b/>
          <w:bCs/>
          <w:szCs w:val="24"/>
          <w:rtl/>
        </w:rPr>
      </w:pPr>
    </w:p>
    <w:p w:rsidR="006561CB" w:rsidRDefault="006561CB" w:rsidP="006561CB">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6561CB">
        <w:rPr>
          <w:rFonts w:ascii="David"/>
          <w:b/>
          <w:bCs/>
          <w:szCs w:val="24"/>
          <w:rtl/>
        </w:rPr>
        <w:t xml:space="preserve">מחסן גפ"מ (מעל 500 ק"ג) </w:t>
      </w:r>
      <w:r w:rsidRPr="00A965A6">
        <w:rPr>
          <w:rFonts w:ascii="David" w:hint="cs"/>
          <w:b/>
          <w:bCs/>
          <w:szCs w:val="24"/>
          <w:rtl/>
        </w:rPr>
        <w:t>לצורך קבלת היתר ה</w:t>
      </w:r>
      <w:r>
        <w:rPr>
          <w:rFonts w:ascii="David" w:hint="cs"/>
          <w:b/>
          <w:bCs/>
          <w:szCs w:val="24"/>
          <w:rtl/>
        </w:rPr>
        <w:t>קמה</w:t>
      </w:r>
    </w:p>
    <w:tbl>
      <w:tblPr>
        <w:bidiVisual/>
        <w:tblW w:w="7540" w:type="dxa"/>
        <w:tblLook w:val="04A0" w:firstRow="1" w:lastRow="0" w:firstColumn="1" w:lastColumn="0" w:noHBand="0" w:noVBand="1"/>
      </w:tblPr>
      <w:tblGrid>
        <w:gridCol w:w="1080"/>
        <w:gridCol w:w="6460"/>
      </w:tblGrid>
      <w:tr w:rsidR="006561CB" w:rsidRPr="00096F7C" w:rsidTr="006561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6561CB" w:rsidRPr="00096F7C" w:rsidRDefault="006561CB" w:rsidP="006561CB">
            <w:pPr>
              <w:jc w:val="center"/>
              <w:rPr>
                <w:rFonts w:ascii="David" w:hAnsi="David"/>
                <w:b/>
                <w:bCs/>
                <w:szCs w:val="24"/>
                <w:rtl/>
              </w:rPr>
            </w:pPr>
            <w:r w:rsidRPr="00096F7C">
              <w:rPr>
                <w:rFonts w:ascii="David" w:hAnsi="David"/>
                <w:b/>
                <w:bCs/>
                <w:szCs w:val="24"/>
                <w:rtl/>
              </w:rPr>
              <w:t>מס'</w:t>
            </w:r>
          </w:p>
        </w:tc>
        <w:tc>
          <w:tcPr>
            <w:tcW w:w="6460" w:type="dxa"/>
            <w:tcBorders>
              <w:top w:val="single" w:sz="4" w:space="0" w:color="000000"/>
              <w:left w:val="nil"/>
              <w:bottom w:val="single" w:sz="4" w:space="0" w:color="auto"/>
              <w:right w:val="single" w:sz="4" w:space="0" w:color="auto"/>
            </w:tcBorders>
            <w:shd w:val="clear" w:color="5B9BD5" w:fill="FFFFCC"/>
            <w:noWrap/>
            <w:vAlign w:val="center"/>
            <w:hideMark/>
          </w:tcPr>
          <w:p w:rsidR="006561CB" w:rsidRPr="00096F7C" w:rsidRDefault="00096F7C" w:rsidP="00096F7C">
            <w:pPr>
              <w:jc w:val="center"/>
              <w:rPr>
                <w:rFonts w:ascii="David" w:hAnsi="David"/>
                <w:b/>
                <w:bCs/>
                <w:szCs w:val="24"/>
                <w:rtl/>
              </w:rPr>
            </w:pPr>
            <w:r>
              <w:rPr>
                <w:rFonts w:ascii="David" w:hAnsi="David" w:hint="cs"/>
                <w:b/>
                <w:bCs/>
                <w:szCs w:val="24"/>
                <w:rtl/>
              </w:rPr>
              <w:t>רשימת מטלות</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096F7C" w:rsidRDefault="006561CB" w:rsidP="006561CB">
            <w:pPr>
              <w:bidi w:val="0"/>
              <w:jc w:val="center"/>
              <w:rPr>
                <w:rFonts w:ascii="David" w:hAnsi="David"/>
                <w:szCs w:val="24"/>
                <w:rtl/>
              </w:rPr>
            </w:pPr>
            <w:r w:rsidRPr="00096F7C">
              <w:rPr>
                <w:rFonts w:ascii="David" w:hAnsi="David"/>
                <w:szCs w:val="24"/>
              </w:rPr>
              <w:lastRenderedPageBreak/>
              <w:t>1</w:t>
            </w:r>
          </w:p>
        </w:tc>
        <w:tc>
          <w:tcPr>
            <w:tcW w:w="6460" w:type="dxa"/>
            <w:tcBorders>
              <w:top w:val="nil"/>
              <w:left w:val="nil"/>
              <w:bottom w:val="single" w:sz="4" w:space="0" w:color="auto"/>
              <w:right w:val="single" w:sz="4" w:space="0" w:color="auto"/>
            </w:tcBorders>
            <w:shd w:val="clear" w:color="auto" w:fill="auto"/>
            <w:vAlign w:val="center"/>
            <w:hideMark/>
          </w:tcPr>
          <w:p w:rsidR="006561CB" w:rsidRPr="00096F7C" w:rsidRDefault="006561CB" w:rsidP="006561CB">
            <w:pPr>
              <w:rPr>
                <w:rFonts w:ascii="David" w:hAnsi="David"/>
                <w:szCs w:val="24"/>
              </w:rPr>
            </w:pPr>
            <w:r w:rsidRPr="00096F7C">
              <w:rPr>
                <w:rFonts w:ascii="David" w:hAnsi="David"/>
                <w:szCs w:val="24"/>
                <w:rtl/>
              </w:rPr>
              <w:t xml:space="preserve">אימות פרטי המחסן של חברת הגז </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096F7C" w:rsidRDefault="006561CB" w:rsidP="006561CB">
            <w:pPr>
              <w:bidi w:val="0"/>
              <w:jc w:val="center"/>
              <w:rPr>
                <w:rFonts w:ascii="David" w:hAnsi="David"/>
                <w:szCs w:val="24"/>
                <w:rtl/>
              </w:rPr>
            </w:pPr>
            <w:r w:rsidRPr="00096F7C">
              <w:rPr>
                <w:rFonts w:ascii="David" w:hAnsi="David"/>
                <w:szCs w:val="24"/>
              </w:rPr>
              <w:t>2</w:t>
            </w:r>
          </w:p>
        </w:tc>
        <w:tc>
          <w:tcPr>
            <w:tcW w:w="6460" w:type="dxa"/>
            <w:tcBorders>
              <w:top w:val="nil"/>
              <w:left w:val="nil"/>
              <w:bottom w:val="single" w:sz="4" w:space="0" w:color="auto"/>
              <w:right w:val="single" w:sz="4" w:space="0" w:color="auto"/>
            </w:tcBorders>
            <w:shd w:val="clear" w:color="auto" w:fill="auto"/>
            <w:vAlign w:val="center"/>
            <w:hideMark/>
          </w:tcPr>
          <w:p w:rsidR="006561CB" w:rsidRPr="00096F7C" w:rsidRDefault="006561CB" w:rsidP="006561CB">
            <w:pPr>
              <w:rPr>
                <w:rFonts w:ascii="David" w:hAnsi="David"/>
                <w:szCs w:val="24"/>
              </w:rPr>
            </w:pPr>
            <w:r w:rsidRPr="00096F7C">
              <w:rPr>
                <w:rFonts w:ascii="David" w:hAnsi="David"/>
                <w:szCs w:val="24"/>
                <w:rtl/>
              </w:rPr>
              <w:t>פירוט המבנים הקיימים ברדיוס של כ 100 מטר מהמתקן:</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096F7C" w:rsidRDefault="006561CB" w:rsidP="006561CB">
            <w:pPr>
              <w:bidi w:val="0"/>
              <w:jc w:val="center"/>
              <w:rPr>
                <w:rFonts w:ascii="David" w:hAnsi="David"/>
                <w:szCs w:val="24"/>
                <w:rtl/>
              </w:rPr>
            </w:pPr>
            <w:r w:rsidRPr="00096F7C">
              <w:rPr>
                <w:rFonts w:ascii="David" w:hAnsi="David"/>
                <w:szCs w:val="24"/>
              </w:rPr>
              <w:t>3</w:t>
            </w:r>
          </w:p>
        </w:tc>
        <w:tc>
          <w:tcPr>
            <w:tcW w:w="6460" w:type="dxa"/>
            <w:tcBorders>
              <w:top w:val="nil"/>
              <w:left w:val="nil"/>
              <w:bottom w:val="single" w:sz="4" w:space="0" w:color="auto"/>
              <w:right w:val="single" w:sz="4" w:space="0" w:color="auto"/>
            </w:tcBorders>
            <w:shd w:val="clear" w:color="auto" w:fill="auto"/>
            <w:vAlign w:val="center"/>
            <w:hideMark/>
          </w:tcPr>
          <w:p w:rsidR="006561CB" w:rsidRPr="00096F7C" w:rsidRDefault="006561CB" w:rsidP="006561CB">
            <w:pPr>
              <w:rPr>
                <w:rFonts w:ascii="David" w:hAnsi="David"/>
                <w:szCs w:val="24"/>
              </w:rPr>
            </w:pPr>
            <w:r w:rsidRPr="00096F7C">
              <w:rPr>
                <w:rFonts w:ascii="David" w:hAnsi="David"/>
                <w:szCs w:val="24"/>
                <w:rtl/>
              </w:rPr>
              <w:t xml:space="preserve">האם המקום שמיועד למחסן נמצא במקום שמתואר במפה </w:t>
            </w:r>
            <w:r w:rsidRPr="00096F7C">
              <w:rPr>
                <w:rFonts w:ascii="David" w:hAnsi="David"/>
                <w:szCs w:val="24"/>
              </w:rPr>
              <w:t>XXX</w:t>
            </w:r>
            <w:r w:rsidRPr="00096F7C">
              <w:rPr>
                <w:rFonts w:ascii="David" w:hAnsi="David"/>
                <w:szCs w:val="24"/>
                <w:rtl/>
              </w:rPr>
              <w:t>? (כן/לא)</w:t>
            </w:r>
          </w:p>
        </w:tc>
      </w:tr>
      <w:tr w:rsidR="006561CB" w:rsidRPr="00096F7C" w:rsidTr="006561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096F7C" w:rsidRDefault="006561CB" w:rsidP="006561CB">
            <w:pPr>
              <w:bidi w:val="0"/>
              <w:jc w:val="center"/>
              <w:rPr>
                <w:rFonts w:ascii="David" w:hAnsi="David"/>
                <w:szCs w:val="24"/>
                <w:rtl/>
              </w:rPr>
            </w:pPr>
            <w:r w:rsidRPr="00096F7C">
              <w:rPr>
                <w:rFonts w:ascii="David" w:hAnsi="David"/>
                <w:szCs w:val="24"/>
              </w:rPr>
              <w:t>4</w:t>
            </w:r>
          </w:p>
        </w:tc>
        <w:tc>
          <w:tcPr>
            <w:tcW w:w="6460" w:type="dxa"/>
            <w:tcBorders>
              <w:top w:val="nil"/>
              <w:left w:val="nil"/>
              <w:bottom w:val="single" w:sz="4" w:space="0" w:color="auto"/>
              <w:right w:val="single" w:sz="4" w:space="0" w:color="auto"/>
            </w:tcBorders>
            <w:shd w:val="clear" w:color="auto" w:fill="auto"/>
            <w:vAlign w:val="center"/>
            <w:hideMark/>
          </w:tcPr>
          <w:p w:rsidR="006561CB" w:rsidRPr="00096F7C" w:rsidRDefault="006561CB" w:rsidP="006561CB">
            <w:pPr>
              <w:rPr>
                <w:rFonts w:ascii="David" w:hAnsi="David"/>
                <w:szCs w:val="24"/>
              </w:rPr>
            </w:pPr>
            <w:r w:rsidRPr="00096F7C">
              <w:rPr>
                <w:rFonts w:ascii="David" w:hAnsi="David"/>
                <w:szCs w:val="24"/>
                <w:rtl/>
              </w:rPr>
              <w:t>צילומים של המחסן המתוכנן וסביבתו</w:t>
            </w:r>
          </w:p>
        </w:tc>
      </w:tr>
    </w:tbl>
    <w:p w:rsidR="006561CB" w:rsidRPr="006561CB" w:rsidRDefault="006561CB" w:rsidP="007314E9">
      <w:pPr>
        <w:pStyle w:val="af5"/>
        <w:tabs>
          <w:tab w:val="right" w:pos="138"/>
        </w:tabs>
        <w:autoSpaceDE w:val="0"/>
        <w:autoSpaceDN w:val="0"/>
        <w:adjustRightInd w:val="0"/>
        <w:spacing w:line="360" w:lineRule="auto"/>
        <w:ind w:left="948"/>
        <w:jc w:val="both"/>
        <w:rPr>
          <w:rFonts w:ascii="David"/>
          <w:b/>
          <w:bCs/>
          <w:szCs w:val="24"/>
          <w:rtl/>
        </w:rPr>
      </w:pPr>
    </w:p>
    <w:p w:rsidR="007004B5" w:rsidRDefault="006561CB"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Pr>
          <w:rFonts w:ascii="David" w:hint="cs"/>
          <w:b/>
          <w:bCs/>
          <w:szCs w:val="24"/>
          <w:rtl/>
        </w:rPr>
        <w:t>תחנת תדלוק ב</w:t>
      </w:r>
      <w:r w:rsidRPr="006561CB">
        <w:rPr>
          <w:rFonts w:ascii="David"/>
          <w:b/>
          <w:bCs/>
          <w:szCs w:val="24"/>
          <w:rtl/>
        </w:rPr>
        <w:t xml:space="preserve">גפ"מ </w:t>
      </w:r>
      <w:r w:rsidRPr="00A965A6">
        <w:rPr>
          <w:rFonts w:ascii="David" w:hint="cs"/>
          <w:b/>
          <w:bCs/>
          <w:szCs w:val="24"/>
          <w:rtl/>
        </w:rPr>
        <w:t>לצורך קבלת היתר ה</w:t>
      </w:r>
      <w:r>
        <w:rPr>
          <w:rFonts w:ascii="David" w:hint="cs"/>
          <w:b/>
          <w:bCs/>
          <w:szCs w:val="24"/>
          <w:rtl/>
        </w:rPr>
        <w:t>פעלה</w:t>
      </w:r>
    </w:p>
    <w:tbl>
      <w:tblPr>
        <w:bidiVisual/>
        <w:tblW w:w="8140" w:type="dxa"/>
        <w:tblLook w:val="04A0" w:firstRow="1" w:lastRow="0" w:firstColumn="1" w:lastColumn="0" w:noHBand="0" w:noVBand="1"/>
      </w:tblPr>
      <w:tblGrid>
        <w:gridCol w:w="1080"/>
        <w:gridCol w:w="7060"/>
      </w:tblGrid>
      <w:tr w:rsidR="006561CB" w:rsidRPr="006561CB" w:rsidTr="006561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6561CB" w:rsidRPr="007314E9" w:rsidRDefault="006561CB" w:rsidP="006561CB">
            <w:pPr>
              <w:jc w:val="center"/>
              <w:rPr>
                <w:rFonts w:ascii="David" w:hAnsi="David"/>
                <w:b/>
                <w:bCs/>
                <w:szCs w:val="24"/>
              </w:rPr>
            </w:pPr>
            <w:r w:rsidRPr="007314E9">
              <w:rPr>
                <w:rFonts w:ascii="David" w:hAnsi="David"/>
                <w:b/>
                <w:bCs/>
                <w:szCs w:val="24"/>
                <w:rtl/>
              </w:rPr>
              <w:t>מס'</w:t>
            </w:r>
          </w:p>
        </w:tc>
        <w:tc>
          <w:tcPr>
            <w:tcW w:w="7060" w:type="dxa"/>
            <w:tcBorders>
              <w:top w:val="single" w:sz="4" w:space="0" w:color="000000"/>
              <w:left w:val="nil"/>
              <w:bottom w:val="single" w:sz="4" w:space="0" w:color="auto"/>
              <w:right w:val="single" w:sz="4" w:space="0" w:color="auto"/>
            </w:tcBorders>
            <w:shd w:val="clear" w:color="5B9BD5" w:fill="FFFFCC"/>
            <w:noWrap/>
            <w:vAlign w:val="center"/>
            <w:hideMark/>
          </w:tcPr>
          <w:p w:rsidR="006561CB" w:rsidRPr="007314E9" w:rsidRDefault="00096F7C" w:rsidP="006561CB">
            <w:pPr>
              <w:jc w:val="center"/>
              <w:rPr>
                <w:rFonts w:ascii="David" w:hAnsi="David"/>
                <w:b/>
                <w:bCs/>
                <w:szCs w:val="24"/>
                <w:rtl/>
              </w:rPr>
            </w:pPr>
            <w:r>
              <w:rPr>
                <w:rFonts w:ascii="David" w:hAnsi="David" w:hint="cs"/>
                <w:b/>
                <w:bCs/>
                <w:szCs w:val="24"/>
                <w:rtl/>
              </w:rPr>
              <w:t>רשימת מטלות</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Pr>
            </w:pPr>
            <w:r w:rsidRPr="007314E9">
              <w:rPr>
                <w:rFonts w:ascii="David" w:hAnsi="David"/>
                <w:szCs w:val="24"/>
              </w:rPr>
              <w:t>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פרטי תחנת התדלוק בגפ"מ של חברת הגז</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המתקן מגודר? (כן/לא)</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מספר צוברים מחוברים (מונחים אחד ליד השני):</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מספר צוברים מקושרים ומיקומם: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קיימת הגנה קתודית? (כן/לא)</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קיימת עמדת מילוי מרוחקת מהצובר? (כן/לא)</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סביבת עמדת המילוי נקייה מכל חפץ וציוד, חומר דליק, עשבים יבשים או קוצים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סוג הצינור ותאריך הייצור של הצינור האלסטומרי של קו האדים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סוג הצינור ותאריך הייצור של הצינור האלסטומרי של קו הנוזל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צנרת קו האדים תקינה (ללא סדקים, חתכים וכד')</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צנרת קו הנוזל תקינה (ללא סדקים, חתכים וכד')</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פירוט המבנים הקיימים ברדיוס של כ 100 מטר מהמתקן:</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הצובר נמצא במקום שמתואר במפה </w:t>
            </w:r>
            <w:r w:rsidRPr="007314E9">
              <w:rPr>
                <w:rFonts w:ascii="David" w:hAnsi="David"/>
                <w:szCs w:val="24"/>
              </w:rPr>
              <w:t>XXX</w:t>
            </w:r>
            <w:r w:rsidRPr="007314E9">
              <w:rPr>
                <w:rFonts w:ascii="David" w:hAnsi="David"/>
                <w:szCs w:val="24"/>
                <w:rtl/>
              </w:rPr>
              <w:t>? (כן/לא)</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חניית מכלית התדלוק נמצאת במקום המתואר במפה </w:t>
            </w:r>
            <w:r w:rsidRPr="007314E9">
              <w:rPr>
                <w:rFonts w:ascii="David" w:hAnsi="David"/>
                <w:szCs w:val="24"/>
              </w:rPr>
              <w:t>XXX</w:t>
            </w:r>
            <w:r w:rsidRPr="007314E9">
              <w:rPr>
                <w:rFonts w:ascii="David" w:hAnsi="David"/>
                <w:szCs w:val="24"/>
                <w:rtl/>
              </w:rPr>
              <w:t>? (כן/לא)</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מיקום המנפקת נמצאת במקום המתואר במפה </w:t>
            </w:r>
            <w:r w:rsidRPr="007314E9">
              <w:rPr>
                <w:rFonts w:ascii="David" w:hAnsi="David"/>
                <w:szCs w:val="24"/>
              </w:rPr>
              <w:t>XXX</w:t>
            </w:r>
            <w:r w:rsidRPr="007314E9">
              <w:rPr>
                <w:rFonts w:ascii="David" w:hAnsi="David"/>
                <w:szCs w:val="24"/>
                <w:rtl/>
              </w:rPr>
              <w:t>? (כן/לא)</w:t>
            </w:r>
          </w:p>
        </w:tc>
      </w:tr>
      <w:tr w:rsidR="006561CB" w:rsidRPr="006561CB" w:rsidTr="006561CB">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קיימים מטפים בסביבת הצובר והמנפקת? (כן/לא) במידה וענה כן- כמה מטפים קיימים בסביבת הצובר והמנפקת? (שני שדות למספר עבור מטפים קטנים וגדולים)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קיים שסתום פריקה מופעל קפיץ (פורק לחץ)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קיים מכסה מגן מפני מים וחול לשסתום פריקה מופעל קפיץ (פורק לחץ)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19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קיים מכסה מגן מפני מים וחול לשסתום מילוי חד כיווני כפול</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שעון המילוי קיים ושלם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אחוז המילוי מתחת ל-90%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קיימת לוחית זיהוי תקינה של הצובר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בלוחית מופיע שם היצרן</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בלוחית מופיע תאריך ייצור/שיפוץ -</w:t>
            </w:r>
            <w:r w:rsidRPr="007314E9">
              <w:rPr>
                <w:rFonts w:ascii="David" w:hAnsi="David"/>
                <w:b/>
                <w:bCs/>
                <w:color w:val="FF0000"/>
                <w:szCs w:val="24"/>
                <w:rtl/>
              </w:rPr>
              <w:t xml:space="preserve"> </w:t>
            </w:r>
            <w:r w:rsidRPr="007314E9">
              <w:rPr>
                <w:rFonts w:ascii="David" w:hAnsi="David"/>
                <w:b/>
                <w:bCs/>
                <w:szCs w:val="24"/>
                <w:rtl/>
              </w:rPr>
              <w:t>חודש ושנה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בלוחית מופיע נפח הצובר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הצובר מתחת ל- 15 שנה?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הצובר מתחת 25 שנה?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אתר ההתקנה שטוח, ללא שקעים, בורות או גומות</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29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אתר ההתקנה נקי מכל חפץ וציוד, חומר דליק, עשבים יבשים או קוצים</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אם יש גישת רכבים, האם קיים מחסום יציב שגובהו 30 ס"מ לפחות שמונע התקרבות רכבים?</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באתר הנמצא ברשות הרבים ננקטו אמצעים המונעים גישה לא מוסמכת למכל ולאבזריו(האם הצובר נעול)</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lastRenderedPageBreak/>
              <w:t>32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בקרבת אתר ההתקנה קיים ברז כיבוי אש "3 בתחום שבין 10 מטר ל-50 מטר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קיים שילוט אזהרה הניתן לאבחנה, הכולל את פרטי החברה וטלפון חירום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הותקן מחבר חיוץ דיאלקטרי בין המכל למתקן הגפ"מ (אביזר חיוץ)</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מכל שנפחו עד 460 ליטר (בובטיל) מכוסה עד לצוואר המכל</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האם עומק הטמנה של המכל בגובה 50 ס"מ - 60 ס"מ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השטח שמעל המכל אינו מאפשר מעבר כלי רכב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באזור מגורים מותקן במאגר מכל אחד בלבד שנפחו עד 460 ליטר (בובטיל)</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39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בריכת אבזרי המכל ניתנת לנעילה </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מכסה בריכת אבזרי המכל עשויה מחומר חסין אש (במידה והמכסה מפלסטיק קיים פח מגן)</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גובה הבריכה מעל פני הקרקע 5 ס"מ לפחות</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אביזרי המכל מוגבהים מעל גובה המים המרבי העלולים להיקוות</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הציוד חשמלי שאינו מוגן התפוצצות גדול מ- 1.5 מ' מדופן הצובר וגדול מ-5 מ' מאביזרי הצובר (עמוד תאורה, ארונות חשמל, תקשורת חשמל)?</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גדול מ-8 מ' ממוליך מתח גבוה מעל 1000 וולט ועד 33 קילו וולט (תיל/כבל לא מבודד)?</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אנודת הארקה/הגנה קתודית גדול מ-20 מ' מיסוד של עמוד מתח גבוה (מעל 1000 וולט)?</w:t>
            </w:r>
          </w:p>
        </w:tc>
      </w:tr>
      <w:tr w:rsidR="006561CB" w:rsidRPr="006561CB" w:rsidTr="006561CB">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דופן הצובר מבנייני מגורים/מקלטים/מאגרי דלק/כביש ציבורי/ מצבור חומ"ס (למעט חמצן)/בנייני מלאכה/תעשייה וחקלאות, מבוא מפלס נמוך גדול מ- 3 מ' מדופן הצובר?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מדופן הצובר ממגרש חנייה הינו גדול מ-0.5 מ'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דופן הצובר מקו בניין נכס שכן גדול מ-4 מ' ?</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49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מ-1 מ'?</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מ-3 מ'?</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מפתחי ניקוז פתוחים של מערכות קליטה ותיעול (למשל קולטני מי גשמים) גדול מ-3 מ'?</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מפתחי בקרה סגורים של ביוב במפלס הקרקע גדול מ-1.5 מ'?</w:t>
            </w:r>
          </w:p>
        </w:tc>
      </w:tr>
      <w:tr w:rsidR="006561CB" w:rsidRPr="006561CB" w:rsidTr="006561CB">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מבנייני מגורים/מקלטים/מאגרי דלק/כביש ציבורי/ מצבור חומ"ס (למעט חמצן)/בנייני מלאכה/תעשייה וחקלאות, מבוא מפלס נמוך גדול מ-</w:t>
            </w:r>
            <w:r w:rsidRPr="007314E9">
              <w:rPr>
                <w:rFonts w:ascii="David" w:hAnsi="David"/>
                <w:szCs w:val="24"/>
              </w:rPr>
              <w:t>XXX</w:t>
            </w:r>
            <w:r w:rsidRPr="007314E9">
              <w:rPr>
                <w:rFonts w:ascii="David" w:hAnsi="David"/>
                <w:szCs w:val="24"/>
                <w:rtl/>
              </w:rPr>
              <w:t xml:space="preserve"> מ' מאביזרי הצובר?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המרחק של אביזרי הצובר מקו בניין נכס שכן גדול מ-</w:t>
            </w:r>
            <w:r w:rsidRPr="007314E9">
              <w:rPr>
                <w:rFonts w:ascii="David" w:hAnsi="David"/>
                <w:szCs w:val="24"/>
              </w:rPr>
              <w:t>XXX</w:t>
            </w:r>
            <w:r w:rsidRPr="007314E9">
              <w:rPr>
                <w:rFonts w:ascii="David" w:hAnsi="David"/>
                <w:szCs w:val="24"/>
                <w:rtl/>
              </w:rPr>
              <w:t xml:space="preserve"> מ' ?</w:t>
            </w:r>
          </w:p>
        </w:tc>
      </w:tr>
      <w:tr w:rsidR="006561CB" w:rsidRPr="006561CB" w:rsidTr="006561CB">
        <w:trPr>
          <w:trHeight w:val="31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 האם מעל מבנה תת קרקעי (חניון/מרתף וכד') </w:t>
            </w:r>
            <w:r w:rsidRPr="007314E9">
              <w:rPr>
                <w:rFonts w:ascii="David" w:hAnsi="David"/>
                <w:b/>
                <w:bCs/>
                <w:color w:val="161616"/>
                <w:szCs w:val="24"/>
                <w:rtl/>
              </w:rPr>
              <w:t xml:space="preserve">לא </w:t>
            </w:r>
            <w:r w:rsidRPr="007314E9">
              <w:rPr>
                <w:rFonts w:ascii="David" w:hAnsi="David"/>
                <w:color w:val="161616"/>
                <w:szCs w:val="24"/>
                <w:rtl/>
              </w:rPr>
              <w:t>קיימים 4 צוברים או יותר?</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פתח צינור הנמצא ברשות הרבים מוגן באמצעות ארגז מתאים הניתן לנעילה.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בפתח הצינור מותקנים שסתום סגירה ידני ושסתום חד-כיווני.</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מרחק פתח צינור המילוי מכביש אינו קטן מ- 1 מטר</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59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מרחק פתח צינור המילוי מפתחי תאי בקרה (ביוב), פתחי מרתף או מקלט, מפתחי בניין או מציוד חשמלי, אינו קטן מ-3 מטר</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אם מותקן ברז ניתוק בין המכל לצינור המילוי, אזי מותקן על הצינור שסתום לפריקת לחץ הידרוסטטי</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השסתום לפריקת לחץ הידרוסטטי מותקן בתוך בריכת האבזרים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ליד פתח הצינור קיים שילוט אזהרה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האביזרים (ווסת, צנרת וכד') בבריכת האביזרים מקובעים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lastRenderedPageBreak/>
              <w:t>64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בקצה כל צינור מאסף המחבר בין המכלים בלחץ ראשוני מותקן ברז ניתוק</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מותקן שסתום בטיחות (שסתום פריקה) הידרוסטטי בקטע צינור בין כל שני ברזים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הצינורות מותקנים כך שיהיו מוגנים מפני פגיעה פיזית</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קיים שסתום נגד רעידת אדמה תקני (החל משנת 2012)</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המנפקת דו כיוונית (תדלוק משני הצדדים)?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69</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יש לפרט את סוג המנפקת, תוצרת, תאריך ייצור, מס' סידורי </w:t>
            </w:r>
          </w:p>
        </w:tc>
      </w:tr>
      <w:tr w:rsidR="006561CB" w:rsidRPr="006561CB" w:rsidTr="006561CB">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70</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יש לפרט את סוגי אקדחי התדלוק, תוצרת, דגם, תקן, תאריך ייצור, טווח טמפרטורות ומס' סידורי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71</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סוג טבעות חיבור האקדחים לזרנוקים:</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72</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תאריך ייצור הזרנוקים (צינורות אלסטומריים), תוצרת, דגם ותקן</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73</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האם קיים לכל זרנוק מצמד ניתוק חירום עם כבל אבטחה לכל זרנוק?</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74</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מדוד וציין את אורך הזרנוקים: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75</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צילומים של מיקום הצובר וסביבתו</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76</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צילומים של עמדת המילוי וסביבתה</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77</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צילומים של המנפקת וסביבתה </w:t>
            </w:r>
          </w:p>
        </w:tc>
      </w:tr>
      <w:tr w:rsidR="006561CB" w:rsidRPr="006561CB" w:rsidTr="006561CB">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6561CB" w:rsidRPr="007314E9" w:rsidRDefault="006561CB" w:rsidP="006561CB">
            <w:pPr>
              <w:bidi w:val="0"/>
              <w:jc w:val="center"/>
              <w:rPr>
                <w:rFonts w:ascii="David" w:hAnsi="David"/>
                <w:szCs w:val="24"/>
                <w:rtl/>
              </w:rPr>
            </w:pPr>
            <w:r w:rsidRPr="007314E9">
              <w:rPr>
                <w:rFonts w:ascii="David" w:hAnsi="David"/>
                <w:szCs w:val="24"/>
              </w:rPr>
              <w:t>78</w:t>
            </w:r>
          </w:p>
        </w:tc>
        <w:tc>
          <w:tcPr>
            <w:tcW w:w="7060" w:type="dxa"/>
            <w:tcBorders>
              <w:top w:val="nil"/>
              <w:left w:val="nil"/>
              <w:bottom w:val="single" w:sz="4" w:space="0" w:color="auto"/>
              <w:right w:val="single" w:sz="4" w:space="0" w:color="auto"/>
            </w:tcBorders>
            <w:shd w:val="clear" w:color="auto" w:fill="auto"/>
            <w:vAlign w:val="center"/>
            <w:hideMark/>
          </w:tcPr>
          <w:p w:rsidR="006561CB" w:rsidRPr="007314E9" w:rsidRDefault="006561CB" w:rsidP="006561CB">
            <w:pPr>
              <w:rPr>
                <w:rFonts w:ascii="David" w:hAnsi="David"/>
                <w:szCs w:val="24"/>
              </w:rPr>
            </w:pPr>
            <w:r w:rsidRPr="007314E9">
              <w:rPr>
                <w:rFonts w:ascii="David" w:hAnsi="David"/>
                <w:szCs w:val="24"/>
                <w:rtl/>
              </w:rPr>
              <w:t xml:space="preserve">צילומים של זרנוקים ואקדחי התדלוק </w:t>
            </w:r>
          </w:p>
        </w:tc>
      </w:tr>
    </w:tbl>
    <w:p w:rsidR="006561CB" w:rsidRPr="006561CB" w:rsidRDefault="006561CB" w:rsidP="007314E9">
      <w:pPr>
        <w:pStyle w:val="af5"/>
        <w:tabs>
          <w:tab w:val="right" w:pos="138"/>
        </w:tabs>
        <w:autoSpaceDE w:val="0"/>
        <w:autoSpaceDN w:val="0"/>
        <w:adjustRightInd w:val="0"/>
        <w:spacing w:line="360" w:lineRule="auto"/>
        <w:ind w:left="948"/>
        <w:jc w:val="both"/>
        <w:rPr>
          <w:rFonts w:ascii="David"/>
          <w:b/>
          <w:bCs/>
          <w:szCs w:val="24"/>
          <w:rtl/>
        </w:rPr>
      </w:pPr>
    </w:p>
    <w:p w:rsidR="006561CB" w:rsidRDefault="006561CB" w:rsidP="00926610">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Pr>
          <w:rFonts w:ascii="David" w:hint="cs"/>
          <w:b/>
          <w:bCs/>
          <w:szCs w:val="24"/>
          <w:rtl/>
        </w:rPr>
        <w:t>תחנת תדלוק ב</w:t>
      </w:r>
      <w:r w:rsidRPr="006561CB">
        <w:rPr>
          <w:rFonts w:ascii="David"/>
          <w:b/>
          <w:bCs/>
          <w:szCs w:val="24"/>
          <w:rtl/>
        </w:rPr>
        <w:t xml:space="preserve">גפ"מ </w:t>
      </w:r>
      <w:r w:rsidRPr="00A965A6">
        <w:rPr>
          <w:rFonts w:ascii="David" w:hint="cs"/>
          <w:b/>
          <w:bCs/>
          <w:szCs w:val="24"/>
          <w:rtl/>
        </w:rPr>
        <w:t>לצורך קבלת היתר ה</w:t>
      </w:r>
      <w:r w:rsidR="00926610">
        <w:rPr>
          <w:rFonts w:ascii="David" w:hint="cs"/>
          <w:b/>
          <w:bCs/>
          <w:szCs w:val="24"/>
          <w:rtl/>
        </w:rPr>
        <w:t>קמה</w:t>
      </w:r>
    </w:p>
    <w:tbl>
      <w:tblPr>
        <w:bidiVisual/>
        <w:tblW w:w="8080" w:type="dxa"/>
        <w:tblLook w:val="04A0" w:firstRow="1" w:lastRow="0" w:firstColumn="1" w:lastColumn="0" w:noHBand="0" w:noVBand="1"/>
      </w:tblPr>
      <w:tblGrid>
        <w:gridCol w:w="1080"/>
        <w:gridCol w:w="7000"/>
      </w:tblGrid>
      <w:tr w:rsidR="00E037CB" w:rsidRPr="00096F7C" w:rsidTr="00E037CB">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E037CB" w:rsidRPr="007314E9" w:rsidRDefault="00E037CB" w:rsidP="00E037CB">
            <w:pPr>
              <w:jc w:val="center"/>
              <w:rPr>
                <w:rFonts w:ascii="David" w:hAnsi="David"/>
                <w:b/>
                <w:bCs/>
                <w:szCs w:val="24"/>
              </w:rPr>
            </w:pPr>
            <w:r w:rsidRPr="007314E9">
              <w:rPr>
                <w:rFonts w:ascii="David" w:hAnsi="David"/>
                <w:b/>
                <w:bCs/>
                <w:szCs w:val="24"/>
                <w:rtl/>
              </w:rPr>
              <w:t>מס'</w:t>
            </w:r>
          </w:p>
        </w:tc>
        <w:tc>
          <w:tcPr>
            <w:tcW w:w="7000" w:type="dxa"/>
            <w:tcBorders>
              <w:top w:val="single" w:sz="4" w:space="0" w:color="000000"/>
              <w:left w:val="nil"/>
              <w:bottom w:val="single" w:sz="4" w:space="0" w:color="auto"/>
              <w:right w:val="single" w:sz="4" w:space="0" w:color="auto"/>
            </w:tcBorders>
            <w:shd w:val="clear" w:color="5B9BD5" w:fill="FFFFCC"/>
            <w:noWrap/>
            <w:vAlign w:val="center"/>
            <w:hideMark/>
          </w:tcPr>
          <w:p w:rsidR="00E037CB" w:rsidRPr="007314E9" w:rsidRDefault="00096F7C" w:rsidP="00096F7C">
            <w:pPr>
              <w:jc w:val="center"/>
              <w:rPr>
                <w:rFonts w:ascii="David" w:hAnsi="David"/>
                <w:b/>
                <w:bCs/>
                <w:szCs w:val="24"/>
                <w:rtl/>
              </w:rPr>
            </w:pPr>
            <w:r>
              <w:rPr>
                <w:rFonts w:ascii="David" w:hAnsi="David" w:hint="cs"/>
                <w:b/>
                <w:bCs/>
                <w:szCs w:val="24"/>
                <w:rtl/>
              </w:rPr>
              <w:t>רשימת מטלות</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1</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פרטי תחנת התדלוק בגפ"מ של חברת הגז</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2</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פירוט המבנים הקיימים ברדיוס של כ 100 מטר מהמתקן:</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3</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 xml:space="preserve">האם המקום שמיועד לצובר נמצא במקום שמתואר במפה </w:t>
            </w:r>
            <w:r w:rsidRPr="007314E9">
              <w:rPr>
                <w:rFonts w:ascii="David" w:hAnsi="David"/>
                <w:szCs w:val="24"/>
              </w:rPr>
              <w:t>XXX</w:t>
            </w:r>
            <w:r w:rsidRPr="007314E9">
              <w:rPr>
                <w:rFonts w:ascii="David" w:hAnsi="David"/>
                <w:szCs w:val="24"/>
                <w:rtl/>
              </w:rPr>
              <w:t>? (כן/לא)</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4</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 xml:space="preserve">האם המקום שמיועד למכלית התדלוק נמצא במקום המתואר במפה </w:t>
            </w:r>
            <w:r w:rsidRPr="007314E9">
              <w:rPr>
                <w:rFonts w:ascii="David" w:hAnsi="David"/>
                <w:szCs w:val="24"/>
              </w:rPr>
              <w:t>XXX</w:t>
            </w:r>
            <w:r w:rsidRPr="007314E9">
              <w:rPr>
                <w:rFonts w:ascii="David" w:hAnsi="David"/>
                <w:szCs w:val="24"/>
                <w:rtl/>
              </w:rPr>
              <w:t>? (כן/לא)</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5</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 xml:space="preserve">האם המקום שמיועד למנפקת נמצא במקום המתואר במפה </w:t>
            </w:r>
            <w:r w:rsidRPr="007314E9">
              <w:rPr>
                <w:rFonts w:ascii="David" w:hAnsi="David"/>
                <w:szCs w:val="24"/>
              </w:rPr>
              <w:t>XXX</w:t>
            </w:r>
            <w:r w:rsidRPr="007314E9">
              <w:rPr>
                <w:rFonts w:ascii="David" w:hAnsi="David"/>
                <w:szCs w:val="24"/>
                <w:rtl/>
              </w:rPr>
              <w:t>? (כן/לא)</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6</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צילומים של מיקום הצובר המתכונן וסביבתו</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7</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צילומים של מיקום עמדת המילוי המתוכננת וסביבתה</w:t>
            </w:r>
          </w:p>
        </w:tc>
      </w:tr>
      <w:tr w:rsidR="00E037CB" w:rsidRPr="00096F7C" w:rsidTr="00E037CB">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037CB" w:rsidRPr="007314E9" w:rsidRDefault="00E037CB" w:rsidP="00E037CB">
            <w:pPr>
              <w:bidi w:val="0"/>
              <w:jc w:val="center"/>
              <w:rPr>
                <w:rFonts w:ascii="David" w:hAnsi="David"/>
                <w:szCs w:val="24"/>
                <w:rtl/>
              </w:rPr>
            </w:pPr>
            <w:r w:rsidRPr="007314E9">
              <w:rPr>
                <w:rFonts w:ascii="David" w:hAnsi="David"/>
                <w:szCs w:val="24"/>
              </w:rPr>
              <w:t>8</w:t>
            </w:r>
          </w:p>
        </w:tc>
        <w:tc>
          <w:tcPr>
            <w:tcW w:w="7000" w:type="dxa"/>
            <w:tcBorders>
              <w:top w:val="nil"/>
              <w:left w:val="nil"/>
              <w:bottom w:val="single" w:sz="4" w:space="0" w:color="auto"/>
              <w:right w:val="single" w:sz="4" w:space="0" w:color="auto"/>
            </w:tcBorders>
            <w:shd w:val="clear" w:color="auto" w:fill="auto"/>
            <w:vAlign w:val="center"/>
            <w:hideMark/>
          </w:tcPr>
          <w:p w:rsidR="00E037CB" w:rsidRPr="007314E9" w:rsidRDefault="00E037CB" w:rsidP="00E037CB">
            <w:pPr>
              <w:rPr>
                <w:rFonts w:ascii="David" w:hAnsi="David"/>
                <w:szCs w:val="24"/>
              </w:rPr>
            </w:pPr>
            <w:r w:rsidRPr="007314E9">
              <w:rPr>
                <w:rFonts w:ascii="David" w:hAnsi="David"/>
                <w:szCs w:val="24"/>
                <w:rtl/>
              </w:rPr>
              <w:t>צילומים של מיקום המנפקת המתוכננת וסביבתה</w:t>
            </w:r>
          </w:p>
        </w:tc>
      </w:tr>
    </w:tbl>
    <w:p w:rsidR="00926610" w:rsidRDefault="00926610" w:rsidP="007314E9">
      <w:pPr>
        <w:pStyle w:val="af5"/>
        <w:tabs>
          <w:tab w:val="right" w:pos="138"/>
        </w:tabs>
        <w:autoSpaceDE w:val="0"/>
        <w:autoSpaceDN w:val="0"/>
        <w:adjustRightInd w:val="0"/>
        <w:spacing w:line="360" w:lineRule="auto"/>
        <w:ind w:left="948"/>
        <w:jc w:val="both"/>
        <w:rPr>
          <w:rFonts w:ascii="David"/>
          <w:b/>
          <w:bCs/>
          <w:szCs w:val="24"/>
          <w:rtl/>
        </w:rPr>
      </w:pPr>
    </w:p>
    <w:p w:rsidR="007004B5" w:rsidRDefault="003357E7"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3357E7">
        <w:rPr>
          <w:rFonts w:ascii="David"/>
          <w:b/>
          <w:bCs/>
          <w:szCs w:val="24"/>
          <w:rtl/>
        </w:rPr>
        <w:t>צוברים מעל 10 או 20 טון</w:t>
      </w:r>
      <w:r w:rsidRPr="006561CB">
        <w:rPr>
          <w:rFonts w:ascii="David"/>
          <w:b/>
          <w:bCs/>
          <w:szCs w:val="24"/>
          <w:rtl/>
        </w:rPr>
        <w:t xml:space="preserve"> </w:t>
      </w:r>
      <w:r w:rsidRPr="00A965A6">
        <w:rPr>
          <w:rFonts w:ascii="David" w:hint="cs"/>
          <w:b/>
          <w:bCs/>
          <w:szCs w:val="24"/>
          <w:rtl/>
        </w:rPr>
        <w:t>לצורך קבלת היתר ה</w:t>
      </w:r>
      <w:r>
        <w:rPr>
          <w:rFonts w:ascii="David" w:hint="cs"/>
          <w:b/>
          <w:bCs/>
          <w:szCs w:val="24"/>
          <w:rtl/>
        </w:rPr>
        <w:t>פעלה</w:t>
      </w:r>
    </w:p>
    <w:tbl>
      <w:tblPr>
        <w:bidiVisual/>
        <w:tblW w:w="8180" w:type="dxa"/>
        <w:tblLook w:val="04A0" w:firstRow="1" w:lastRow="0" w:firstColumn="1" w:lastColumn="0" w:noHBand="0" w:noVBand="1"/>
      </w:tblPr>
      <w:tblGrid>
        <w:gridCol w:w="1080"/>
        <w:gridCol w:w="7100"/>
      </w:tblGrid>
      <w:tr w:rsidR="000E0A87" w:rsidRPr="000E0A87" w:rsidTr="000E0A87">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0E0A87" w:rsidRPr="007314E9" w:rsidRDefault="000E0A87">
            <w:pPr>
              <w:jc w:val="center"/>
              <w:rPr>
                <w:rFonts w:ascii="David" w:hAnsi="David"/>
                <w:b/>
                <w:bCs/>
                <w:szCs w:val="24"/>
              </w:rPr>
            </w:pPr>
            <w:r w:rsidRPr="007314E9">
              <w:rPr>
                <w:rFonts w:ascii="David" w:hAnsi="David"/>
                <w:b/>
                <w:bCs/>
                <w:szCs w:val="24"/>
                <w:rtl/>
              </w:rPr>
              <w:t>מס'</w:t>
            </w:r>
          </w:p>
        </w:tc>
        <w:tc>
          <w:tcPr>
            <w:tcW w:w="7100" w:type="dxa"/>
            <w:tcBorders>
              <w:top w:val="single" w:sz="4" w:space="0" w:color="000000"/>
              <w:left w:val="nil"/>
              <w:bottom w:val="single" w:sz="4" w:space="0" w:color="auto"/>
              <w:right w:val="single" w:sz="4" w:space="0" w:color="auto"/>
            </w:tcBorders>
            <w:shd w:val="clear" w:color="5B9BD5" w:fill="FFFFCC"/>
            <w:noWrap/>
            <w:vAlign w:val="center"/>
            <w:hideMark/>
          </w:tcPr>
          <w:p w:rsidR="000E0A87" w:rsidRPr="007314E9" w:rsidRDefault="00BC0C92" w:rsidP="00BC0C92">
            <w:pPr>
              <w:jc w:val="center"/>
              <w:rPr>
                <w:rFonts w:ascii="David" w:hAnsi="David"/>
                <w:b/>
                <w:bCs/>
                <w:szCs w:val="24"/>
                <w:rtl/>
              </w:rPr>
            </w:pPr>
            <w:r>
              <w:rPr>
                <w:rFonts w:ascii="David" w:hAnsi="David" w:hint="cs"/>
                <w:b/>
                <w:bCs/>
                <w:szCs w:val="24"/>
                <w:rtl/>
              </w:rPr>
              <w:t>רשימת מטלות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פרטי הצובר של חברת הגז</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המתקן מגודר?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מספר צוברים מחוברים (מונחים אחד ליד השני):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מספר צוברים מקושרים ומיקומם: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הגנה קתודית?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עמדת מילוי מרוחקת מהצובר? (כן/לא)</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סביבת עמדת המילוי נקייה מכל חפץ וציוד, חומר דליק, עשבים יבשים או קוצים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סוג הצינור ותאריך הייצור של הצינור האלסטומרי של קו האדים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סוג הצינור ותאריך הייצור של הצינור האלסטומרי של קו הנוזל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צנרת קו האדים תקינה (ללא סדקים, חתכים וכד')</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צנרת קו הנוזל תקינה (ללא סדקים, חתכים וכד')</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lastRenderedPageBreak/>
              <w:t>12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המתקנים צורכי הגפ"מ (במגורים לפרט את כתובות הבניינים ובתעשייה לציין את המערכת הצורכת ומיקום- למשל 3 תנורי הסקה בחדר מכונות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המבנים הקיימים ברדיוס של כ 100 מטר מהמתקן: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הצובר בפועל נבנה במקום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מכלית התדלוק בפועל ממוקם לפי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קיימים מטפים בסביבת הצובר? (כן/לא) במידה וענה כן- כמה מטפים קיימים בסביבת הצובר ו/או המאיידים? (שני שדות למספר עבור מטפים קטנים וגדולים)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קיים שסתום פריקה מופעל קפיץ (פורק לחץ)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קיים מכסה מגן מפני מים וחול לשסתום פריקה מופעל קפיץ (פורק לחץ)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קיים מכסה מגן מפני מים וחול לשסתום מילוי חד כיווני כפול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שעון המילוי קיים ושלם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אחוז המילוי מתחת ל-90%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לוחית זיהוי תקינה של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שם היצרן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תאריך ייצור/שיפוץ -</w:t>
            </w:r>
            <w:r w:rsidRPr="007314E9">
              <w:rPr>
                <w:rFonts w:ascii="David" w:hAnsi="David"/>
                <w:b/>
                <w:bCs/>
                <w:color w:val="FF0000"/>
                <w:szCs w:val="24"/>
                <w:rtl/>
              </w:rPr>
              <w:t xml:space="preserve"> </w:t>
            </w:r>
            <w:r w:rsidRPr="007314E9">
              <w:rPr>
                <w:rFonts w:ascii="David" w:hAnsi="David"/>
                <w:b/>
                <w:bCs/>
                <w:szCs w:val="24"/>
                <w:rtl/>
              </w:rPr>
              <w:t>חודש ושנה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נפח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הצובר מתחת ל- 15 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הצובר מתחת 25 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אתר ההתקנה שטוח, ללא שקעים, בורות או גומות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אתר ההתקנה נקי מכל חפץ וציוד, חומר דליק, עשבים יבשים או קוצים</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אם יש גישת רכבים, האם קיים מחסום יציב שגובהו 30 ס"מ לפחות שמונע התקרבות רכבים?</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באתר הנמצא ברשות הרבים ננקטו אמצעים המונעים גישה לא מוסמכת למכל ולאבזריו(האם הצובר נעול)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בקרבת אתר ההתקנה קיים ברז כיבוי אש "3 בתחום שבין 10 מטר ל-50 מטר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קיים שילוט אזהרה הניתן לאבחנה, הכולל את פרטי החברה וטלפון חירום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הותקן מחבר חיוץ דיאלקטרי בין המכל למתקן הגפ"מ (אביזר חיוץ)</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מכל שנפחו עד 460 ליטר (בובטיל) מכוסה עד לצוואר המכל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עומק הטמנה של המכל בגובה 50 ס"מ - 60 ס"מ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השטח שמעל המכל אינו מאפשר מעבר כלי רכב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באזור מגורים מותקן במאגר מכל אחד בלבד שנפחו עד 460 ליטר (בובטיל)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בריכת אבזרי המכל ניתנת לנעילה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מכסה בריכת אבזרי המכל עשויה מחומר חסין אש (במידה והמכסה מפלסטיק קיים פח מגן)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גובה הבריכה מעל פני הקרקע 5 ס"מ לפחות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אביזרי המכל מוגבהים מעל גובה המים המרבי העלולים להיקוות</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הציוד חשמלי שאינו מוגן התפוצצות גדול מ- 1.5 מ' מדופן הצובר וגדול מ-5 מ' מאביזרי הצובר (עמוד תאורה, ארונות חשמל, תקשורת חשמל)?</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גדול מ-8 מ' ממוליך מתח גבוה מעל 1000 וולט ועד 33 קילו וולט (תיל/כבל לא מבודד)?</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אנודת הארקה/הגנה קתודית גדול מ-20 מ' מיסוד של עמוד מתח גבוה (מעל 1000 וולט)?</w:t>
            </w:r>
          </w:p>
        </w:tc>
      </w:tr>
      <w:tr w:rsidR="000E0A87" w:rsidRPr="000E0A87" w:rsidTr="000E0A87">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מבנייני מגורים/מקלטים/מאגרי דלק/כביש ציבורי/ מצבור חומ"ס (למעט חמצן)/בנייני מלאכה/תעשייה וחקלאות, מבוא מפלס נמוך גדול מ- 3 מ' מדופן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lastRenderedPageBreak/>
              <w:t>47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מדופן הצובר ממגרש חנייה הינו גדול מ-0.5 מ'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מקו בניין נכס שכן גדול מ-4 מ'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מ-1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מ-3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מפתחי ניקוז פתוחים של מערכות קליטה ותיעול (למשל קולטני מי גשמים) גדול מ-3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מפתחי בקרה סגורים של ביוב במפלס הקרקע גדול מ-1.5 מ'?</w:t>
            </w:r>
          </w:p>
        </w:tc>
      </w:tr>
      <w:tr w:rsidR="000E0A87" w:rsidRPr="000E0A87" w:rsidTr="000E0A87">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מבנייני מגורים/מקלטים/מאגרי דלק/כביש ציבורי/ מצבור חומ"ס (למעט חמצן)/בנייני מלאכה/תעשייה וחקלאות, מבוא מפלס נמוך גדול מ-</w:t>
            </w:r>
            <w:r w:rsidRPr="007314E9">
              <w:rPr>
                <w:rFonts w:ascii="David" w:hAnsi="David"/>
                <w:szCs w:val="24"/>
              </w:rPr>
              <w:t>XXX</w:t>
            </w:r>
            <w:r w:rsidRPr="007314E9">
              <w:rPr>
                <w:rFonts w:ascii="David" w:hAnsi="David"/>
                <w:szCs w:val="24"/>
                <w:rtl/>
              </w:rPr>
              <w:t xml:space="preserve"> מ' מאביזרי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מקו בניין נכס שכן גדול מ-</w:t>
            </w:r>
            <w:r w:rsidRPr="007314E9">
              <w:rPr>
                <w:rFonts w:ascii="David" w:hAnsi="David"/>
                <w:szCs w:val="24"/>
              </w:rPr>
              <w:t>XXX</w:t>
            </w:r>
            <w:r w:rsidRPr="007314E9">
              <w:rPr>
                <w:rFonts w:ascii="David" w:hAnsi="David"/>
                <w:szCs w:val="24"/>
                <w:rtl/>
              </w:rPr>
              <w:t xml:space="preserve"> מ' ?</w:t>
            </w:r>
          </w:p>
        </w:tc>
      </w:tr>
      <w:tr w:rsidR="000E0A87" w:rsidRPr="000E0A87" w:rsidTr="000E0A87">
        <w:trPr>
          <w:trHeight w:val="31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 האם מעל מבנה תת קרקעי (חניון/מרתף וכד') </w:t>
            </w:r>
            <w:r w:rsidRPr="007314E9">
              <w:rPr>
                <w:rFonts w:ascii="David" w:hAnsi="David"/>
                <w:b/>
                <w:bCs/>
                <w:color w:val="161616"/>
                <w:szCs w:val="24"/>
                <w:rtl/>
              </w:rPr>
              <w:t xml:space="preserve">לא </w:t>
            </w:r>
            <w:r w:rsidRPr="007314E9">
              <w:rPr>
                <w:rFonts w:ascii="David" w:hAnsi="David"/>
                <w:color w:val="161616"/>
                <w:szCs w:val="24"/>
                <w:rtl/>
              </w:rPr>
              <w:t>קיימים 4 צוברים או יותר?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פתח צינור הנמצא ברשות הרבים מוגן באמצעות ארגז מתאים הניתן לנעילה.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בפתח הצינור מותקנים שסתום סגירה ידני ושסתום חד-כיווני.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מרחק פתח צינור המילוי מכביש אינו קטן מ- 1 מטר</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מרחק פתח צינור המילוי מפתחי תאי בקרה (ביוב), פתחי מרתף או מקלט, מפתחי בניין או מציוד חשמלי, אינו קטן מ-3 מטר</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60</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אם מותקן ברז ניתוק בין המכל לצינור המילוי, אזי מותקן על הצינור שסתום לפריקת לחץ הידרוסטטי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61</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השסתום לפריקת לחץ הידרוסטטי מותקן בתוך בריכת האבזרים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62</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ליד פתח הצינור קיים שילוט אזהרה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63</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האביזרים (ווסת, צנרת וכד') בבריכת האביזרים מקובעים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64</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בקצה כל צינור מאסף המחבר בין המכלים בלחץ ראשוני מותקן ברז ניתוק</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65</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מותקן שסתום בטיחות (שסתום פריקה) הידרוסטטי בקטע צינור בין כל שני ברזים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66</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הצינורות מותקנים כך שיהיו מוגנים מפני פגיעה פיזית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67</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קיים שסתום נגד רעידת אדמה תקני (החל משנת 2012)</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68</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הצובר וסביבתו</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69</w:t>
            </w:r>
          </w:p>
        </w:tc>
        <w:tc>
          <w:tcPr>
            <w:tcW w:w="710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עמדת המילוי הייעודית ושל הצינורות האלסטומריים (במידה וקיימת עמדה ייעודית)</w:t>
            </w:r>
          </w:p>
        </w:tc>
      </w:tr>
    </w:tbl>
    <w:p w:rsidR="003357E7" w:rsidRPr="000E0A87" w:rsidRDefault="003357E7" w:rsidP="007314E9">
      <w:pPr>
        <w:pStyle w:val="af5"/>
        <w:tabs>
          <w:tab w:val="right" w:pos="138"/>
        </w:tabs>
        <w:autoSpaceDE w:val="0"/>
        <w:autoSpaceDN w:val="0"/>
        <w:adjustRightInd w:val="0"/>
        <w:spacing w:line="360" w:lineRule="auto"/>
        <w:ind w:left="948"/>
        <w:jc w:val="both"/>
        <w:rPr>
          <w:rFonts w:ascii="David"/>
          <w:b/>
          <w:bCs/>
          <w:szCs w:val="24"/>
          <w:rtl/>
        </w:rPr>
      </w:pPr>
    </w:p>
    <w:p w:rsidR="003357E7" w:rsidRDefault="003357E7" w:rsidP="003357E7">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3357E7">
        <w:rPr>
          <w:rFonts w:ascii="David"/>
          <w:b/>
          <w:bCs/>
          <w:szCs w:val="24"/>
          <w:rtl/>
        </w:rPr>
        <w:t>צוברים מעל 10 או 20 טון</w:t>
      </w:r>
      <w:r w:rsidRPr="006561CB">
        <w:rPr>
          <w:rFonts w:ascii="David"/>
          <w:b/>
          <w:bCs/>
          <w:szCs w:val="24"/>
          <w:rtl/>
        </w:rPr>
        <w:t xml:space="preserve"> </w:t>
      </w:r>
      <w:r w:rsidRPr="00A965A6">
        <w:rPr>
          <w:rFonts w:ascii="David" w:hint="cs"/>
          <w:b/>
          <w:bCs/>
          <w:szCs w:val="24"/>
          <w:rtl/>
        </w:rPr>
        <w:t>לצורך קבלת היתר ה</w:t>
      </w:r>
      <w:r>
        <w:rPr>
          <w:rFonts w:ascii="David" w:hint="cs"/>
          <w:b/>
          <w:bCs/>
          <w:szCs w:val="24"/>
          <w:rtl/>
        </w:rPr>
        <w:t>קמה</w:t>
      </w:r>
    </w:p>
    <w:tbl>
      <w:tblPr>
        <w:bidiVisual/>
        <w:tblW w:w="8400" w:type="dxa"/>
        <w:tblLook w:val="04A0" w:firstRow="1" w:lastRow="0" w:firstColumn="1" w:lastColumn="0" w:noHBand="0" w:noVBand="1"/>
      </w:tblPr>
      <w:tblGrid>
        <w:gridCol w:w="1080"/>
        <w:gridCol w:w="7320"/>
      </w:tblGrid>
      <w:tr w:rsidR="000E0A87" w:rsidRPr="00627620" w:rsidTr="000E0A87">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0E0A87" w:rsidRPr="007314E9" w:rsidRDefault="000E0A87" w:rsidP="000E0A87">
            <w:pPr>
              <w:jc w:val="center"/>
              <w:rPr>
                <w:rFonts w:ascii="David" w:hAnsi="David"/>
                <w:b/>
                <w:bCs/>
                <w:szCs w:val="24"/>
              </w:rPr>
            </w:pPr>
            <w:r w:rsidRPr="007314E9">
              <w:rPr>
                <w:rFonts w:ascii="David" w:hAnsi="David"/>
                <w:b/>
                <w:bCs/>
                <w:szCs w:val="24"/>
                <w:rtl/>
              </w:rPr>
              <w:t>מס'</w:t>
            </w:r>
          </w:p>
        </w:tc>
        <w:tc>
          <w:tcPr>
            <w:tcW w:w="7320" w:type="dxa"/>
            <w:tcBorders>
              <w:top w:val="single" w:sz="4" w:space="0" w:color="000000"/>
              <w:left w:val="nil"/>
              <w:bottom w:val="single" w:sz="4" w:space="0" w:color="auto"/>
              <w:right w:val="single" w:sz="4" w:space="0" w:color="auto"/>
            </w:tcBorders>
            <w:shd w:val="clear" w:color="5B9BD5" w:fill="FFFFCC"/>
            <w:noWrap/>
            <w:vAlign w:val="center"/>
            <w:hideMark/>
          </w:tcPr>
          <w:p w:rsidR="000E0A87" w:rsidRPr="007314E9" w:rsidRDefault="00627620" w:rsidP="00627620">
            <w:pPr>
              <w:jc w:val="center"/>
              <w:rPr>
                <w:rFonts w:ascii="David" w:hAnsi="David"/>
                <w:b/>
                <w:bCs/>
                <w:szCs w:val="24"/>
                <w:rtl/>
              </w:rPr>
            </w:pPr>
            <w:r>
              <w:rPr>
                <w:rFonts w:ascii="David" w:hAnsi="David" w:hint="cs"/>
                <w:b/>
                <w:bCs/>
                <w:szCs w:val="24"/>
                <w:rtl/>
              </w:rPr>
              <w:t>רשימת מטלות</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פרטי הצובר של חברת הגז</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המבנים הקיימים ברדיוס של כ 100 מטר מהמתקן:</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לצובר נמצא במקום שמתואר במפה </w:t>
            </w:r>
            <w:r w:rsidRPr="007314E9">
              <w:rPr>
                <w:rFonts w:ascii="David" w:hAnsi="David"/>
                <w:szCs w:val="24"/>
              </w:rPr>
              <w:t>XXX</w:t>
            </w:r>
            <w:r w:rsidRPr="007314E9">
              <w:rPr>
                <w:rFonts w:ascii="David" w:hAnsi="David"/>
                <w:szCs w:val="24"/>
                <w:rtl/>
              </w:rPr>
              <w:t>? (כן/לא)</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למכלית התדלוק נמצא במקום המתואר במפה </w:t>
            </w:r>
            <w:r w:rsidRPr="007314E9">
              <w:rPr>
                <w:rFonts w:ascii="David" w:hAnsi="David"/>
                <w:szCs w:val="24"/>
              </w:rPr>
              <w:t>XXX</w:t>
            </w:r>
            <w:r w:rsidRPr="007314E9">
              <w:rPr>
                <w:rFonts w:ascii="David" w:hAnsi="David"/>
                <w:szCs w:val="24"/>
                <w:rtl/>
              </w:rPr>
              <w:t>? (כן/לא)</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הצובר המתכונן וסביבתו</w:t>
            </w:r>
          </w:p>
        </w:tc>
      </w:tr>
      <w:tr w:rsidR="000E0A87" w:rsidRPr="00627620"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w:t>
            </w:r>
          </w:p>
        </w:tc>
        <w:tc>
          <w:tcPr>
            <w:tcW w:w="732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עמדת המילוי המתוכננת וסביבתה</w:t>
            </w:r>
          </w:p>
        </w:tc>
      </w:tr>
    </w:tbl>
    <w:p w:rsidR="000E0A87" w:rsidRPr="000E0A87" w:rsidRDefault="000E0A87" w:rsidP="007314E9">
      <w:pPr>
        <w:pStyle w:val="af5"/>
        <w:tabs>
          <w:tab w:val="right" w:pos="138"/>
        </w:tabs>
        <w:autoSpaceDE w:val="0"/>
        <w:autoSpaceDN w:val="0"/>
        <w:adjustRightInd w:val="0"/>
        <w:spacing w:line="360" w:lineRule="auto"/>
        <w:ind w:left="948"/>
        <w:jc w:val="both"/>
        <w:rPr>
          <w:rFonts w:ascii="David"/>
          <w:b/>
          <w:bCs/>
          <w:szCs w:val="24"/>
          <w:rtl/>
        </w:rPr>
      </w:pPr>
    </w:p>
    <w:p w:rsidR="007004B5" w:rsidRDefault="000E0A87"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3357E7">
        <w:rPr>
          <w:rFonts w:ascii="David"/>
          <w:b/>
          <w:bCs/>
          <w:szCs w:val="24"/>
          <w:rtl/>
        </w:rPr>
        <w:t>צוברים מעל 10 או 20 טון</w:t>
      </w:r>
      <w:r>
        <w:rPr>
          <w:rFonts w:ascii="David" w:hint="cs"/>
          <w:b/>
          <w:bCs/>
          <w:szCs w:val="24"/>
          <w:rtl/>
        </w:rPr>
        <w:t xml:space="preserve"> עם מאייד</w:t>
      </w:r>
      <w:r w:rsidRPr="006561CB">
        <w:rPr>
          <w:rFonts w:ascii="David"/>
          <w:b/>
          <w:bCs/>
          <w:szCs w:val="24"/>
          <w:rtl/>
        </w:rPr>
        <w:t xml:space="preserve"> </w:t>
      </w:r>
      <w:r w:rsidRPr="00A965A6">
        <w:rPr>
          <w:rFonts w:ascii="David" w:hint="cs"/>
          <w:b/>
          <w:bCs/>
          <w:szCs w:val="24"/>
          <w:rtl/>
        </w:rPr>
        <w:t>לצורך קבלת היתר ה</w:t>
      </w:r>
      <w:r>
        <w:rPr>
          <w:rFonts w:ascii="David" w:hint="cs"/>
          <w:b/>
          <w:bCs/>
          <w:szCs w:val="24"/>
          <w:rtl/>
        </w:rPr>
        <w:t>פעלה</w:t>
      </w:r>
    </w:p>
    <w:tbl>
      <w:tblPr>
        <w:bidiVisual/>
        <w:tblW w:w="8260" w:type="dxa"/>
        <w:tblLook w:val="04A0" w:firstRow="1" w:lastRow="0" w:firstColumn="1" w:lastColumn="0" w:noHBand="0" w:noVBand="1"/>
      </w:tblPr>
      <w:tblGrid>
        <w:gridCol w:w="1080"/>
        <w:gridCol w:w="7180"/>
      </w:tblGrid>
      <w:tr w:rsidR="000E0A87" w:rsidRPr="000E0A87" w:rsidTr="000E0A87">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0E0A87" w:rsidRPr="007314E9" w:rsidRDefault="000E0A87">
            <w:pPr>
              <w:jc w:val="center"/>
              <w:rPr>
                <w:rFonts w:ascii="David" w:hAnsi="David"/>
                <w:b/>
                <w:bCs/>
                <w:szCs w:val="24"/>
              </w:rPr>
            </w:pPr>
            <w:r w:rsidRPr="007314E9">
              <w:rPr>
                <w:rFonts w:ascii="David" w:hAnsi="David"/>
                <w:b/>
                <w:bCs/>
                <w:szCs w:val="24"/>
                <w:rtl/>
              </w:rPr>
              <w:lastRenderedPageBreak/>
              <w:t>מס'</w:t>
            </w:r>
          </w:p>
        </w:tc>
        <w:tc>
          <w:tcPr>
            <w:tcW w:w="7180" w:type="dxa"/>
            <w:tcBorders>
              <w:top w:val="single" w:sz="4" w:space="0" w:color="000000"/>
              <w:left w:val="nil"/>
              <w:bottom w:val="single" w:sz="4" w:space="0" w:color="auto"/>
              <w:right w:val="single" w:sz="4" w:space="0" w:color="auto"/>
            </w:tcBorders>
            <w:shd w:val="clear" w:color="5B9BD5" w:fill="FFFFCC"/>
            <w:noWrap/>
            <w:vAlign w:val="center"/>
            <w:hideMark/>
          </w:tcPr>
          <w:p w:rsidR="000E0A87" w:rsidRPr="007314E9" w:rsidRDefault="00BC0C92" w:rsidP="000E0A87">
            <w:pPr>
              <w:jc w:val="center"/>
              <w:rPr>
                <w:rFonts w:ascii="David" w:hAnsi="David"/>
                <w:b/>
                <w:bCs/>
                <w:szCs w:val="24"/>
                <w:rtl/>
              </w:rPr>
            </w:pPr>
            <w:r>
              <w:rPr>
                <w:rFonts w:ascii="David" w:hAnsi="David" w:hint="cs"/>
                <w:b/>
                <w:bCs/>
                <w:szCs w:val="24"/>
                <w:rtl/>
              </w:rPr>
              <w:t>רשימת מטלות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פרטי הצובר של חברת הגז</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המתקן מגודר?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מספר צוברים מחוברים (מונחים אחד ליד השני):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מספר צוברים מקושרים ומיקומם: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הגנה קתודית?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עמדת מילוי מרוחקת מהצובר?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סביבת עמדת המילוי נקייה מכל חפץ וציוד, חומר דליק, עשבים יבשים או קוצים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סוג הצינור ותאריך הייצור של הצינור האלסטומרי של קו האדים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סוג הצינור ותאריך הייצור של הצינור האלסטומרי של קו הנוזל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צנרת קו האדים תקינה (ללא סדקים, חתכים וכד')</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צנרת קו הנוזל תקינה (ללא סדקים, חתכים וכד')</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במתקן קיימים מאיידים?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סביבת המאיידים נקייה מכל חפץ וציוד, חומר דליק, עשבים יבשים או קוצים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מספר מאיידים  במתקן: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לכל מאייד יש לפרט את סוג המאייד, תאריך ייצור, מס' סידורי וכושר איוד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המתקנים צורכי הגפ"מ (במגורים לפרט את כתובות הבניינים ובתעשייה לציין את המערכת הצורכת ומיקום- למשל 3 תנורי הסקה בחדר מכונות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המבנים הקיימים ברדיוס של כ 100 מטר מהמתקן: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הצובר בפועל נבנה במקום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מכלית התדלוק בפועל ממוקם לפי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מיקום חדר המאיידים/מאיידים בפועל ממוקם לפי המתואר במפה </w:t>
            </w:r>
            <w:r w:rsidRPr="007314E9">
              <w:rPr>
                <w:rFonts w:ascii="David" w:hAnsi="David"/>
                <w:szCs w:val="24"/>
              </w:rPr>
              <w:t>XXX</w:t>
            </w:r>
            <w:r w:rsidRPr="007314E9">
              <w:rPr>
                <w:rFonts w:ascii="David" w:hAnsi="David"/>
                <w:szCs w:val="24"/>
                <w:rtl/>
              </w:rPr>
              <w:t>? (כן/לא)</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קיימים מטפים בסביבת הצובר? (כן/לא) במידה וענה כן- כמה מטפים קיימים בסביבת הצובר ו/או המאיידים? (שני שדות למספר עבור מטפים קטנים וגדולים)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קיים שסתום פריקה מופעל קפיץ (פורק לחץ)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קיים מכסה מגן מפני מים וחול לשסתום פריקה מופעל קפיץ (פורק לחץ)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קיים מכסה מגן מפני מים וחול לשסתום מילוי חד כיווני כפול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שעון המילוי קיים ושלם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אחוז המילוי מתחת ל-90%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קיימת לוחית זיהוי תקינה של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שם היצרן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תאריך ייצור/שיפוץ -</w:t>
            </w:r>
            <w:r w:rsidRPr="007314E9">
              <w:rPr>
                <w:rFonts w:ascii="David" w:hAnsi="David"/>
                <w:b/>
                <w:bCs/>
                <w:color w:val="FF0000"/>
                <w:szCs w:val="24"/>
                <w:rtl/>
              </w:rPr>
              <w:t xml:space="preserve"> </w:t>
            </w:r>
            <w:r w:rsidRPr="007314E9">
              <w:rPr>
                <w:rFonts w:ascii="David" w:hAnsi="David"/>
                <w:b/>
                <w:bCs/>
                <w:szCs w:val="24"/>
                <w:rtl/>
              </w:rPr>
              <w:t>חודש ושנה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בלוחית מופיע נפח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הצובר מתחת ל- 15 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הצובר מתחת 25 שנה?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אתר ההתקנה שטוח, ללא שקעים, בורות או גומות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אתר ההתקנה נקי מכל חפץ וציוד, חומר דליק, עשבים יבשים או קוצים</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אם יש גישת רכבים, האם קיים מחסום יציב שגובהו 30 ס"מ לפחות שמונע התקרבות רכבים?</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באתר הנמצא ברשות הרבים ננקטו אמצעים המונעים גישה לא מוסמכת למכל ולאבזריו(האם הצובר נעול)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בקרבת אתר ההתקנה קיים ברז כיבוי אש "3 בתחום שבין 10 מטר ל-50 מטר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lastRenderedPageBreak/>
              <w:t>38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קיים שילוט אזהרה הניתן לאבחנה, הכולל את פרטי החברה וטלפון חירום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הותקן מחבר חיוץ דיאלקטרי בין המכל למתקן הגפ"מ (אביזר חיוץ)</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מכל שנפחו עד 460 ליטר (בובטיל) מכוסה עד לצוואר המכל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עומק הטמנה של המכל בגובה 50 ס"מ - 60 ס"מ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השטח שמעל המכל אינו מאפשר מעבר כלי רכב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באזור מגורים מותקן במאגר מכל אחד בלבד שנפחו עד 460 ליטר (בובטיל)</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בריכת אבזרי המכל ניתנת לנעילה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מכסה בריכת אבזרי המכל עשויה מחומר חסין אש (במידה והמכסה מפלסטיק קיים פח מגן)</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גובה הבריכה מעל פני הקרקע 5 ס"מ לפחות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אביזרי המכל מוגבהים מעל גובה המים המרבי העלולים להיקוות</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הציוד חשמלי שאינו מוגן התפוצצות גדול מ- 1.5 מ' מדופן הצובר וגדול מ-5 מ' מאביזרי הצובר (עמוד תאורה, ארונות חשמל, תקשורת חשמל)?</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גדול מ-8 מ' ממוליך מתח גבוה מעל 1000 וולט ועד 33 קילו וולט (תיל/כבל לא מבודד)?</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אנודת הארקה/הגנה קתודית גדול מ-20 מ' מיסוד של עמוד מתח גבוה (מעל 1000 וולט)?</w:t>
            </w:r>
          </w:p>
        </w:tc>
      </w:tr>
      <w:tr w:rsidR="000E0A87" w:rsidRPr="000E0A87" w:rsidTr="000E0A87">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מבנייני מגורים/מקלטים/מאגרי דלק/כביש ציבורי/ מצבור חומ"ס (למעט חמצן)/בנייני מלאכה/תעשייה וחקלאות, מבוא מפלס נמוך גדול מ- 3 מ' מדופן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מדופן הצובר ממגרש חנייה הינו גדול מ-0.5 מ' ?</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מקו בניין נכס שכן גדול מ-4 מ' ?</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מ-1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דופן הצובר ממבנים שאינם מיועדים לשהות ממושכת של אנשים (מחסן, מבנה אשפה וכד') גדול מ-3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מפתחי ניקוז פתוחים של מערכות קליטה ותיעול (למשל קולטני מי גשמים) גדול מ-3 מ'?</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מפתחי בקרה סגורים של ביוב במפלס הקרקע גדול מ-1.5 מ'?</w:t>
            </w:r>
          </w:p>
        </w:tc>
      </w:tr>
      <w:tr w:rsidR="000E0A87" w:rsidRPr="000E0A87" w:rsidTr="000E0A87">
        <w:trPr>
          <w:trHeight w:val="85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מבנייני מגורים/מקלטים/מאגרי דלק/כביש ציבורי/ מצבור חומ"ס (למעט חמצן)/בנייני מלאכה/תעשייה וחקלאות, מבוא מפלס נמוך גדול מ-</w:t>
            </w:r>
            <w:r w:rsidRPr="007314E9">
              <w:rPr>
                <w:rFonts w:ascii="David" w:hAnsi="David"/>
                <w:szCs w:val="24"/>
              </w:rPr>
              <w:t>XXX</w:t>
            </w:r>
            <w:r w:rsidRPr="007314E9">
              <w:rPr>
                <w:rFonts w:ascii="David" w:hAnsi="David"/>
                <w:szCs w:val="24"/>
                <w:rtl/>
              </w:rPr>
              <w:t xml:space="preserve"> מ' מאביזרי הצובר?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המרחק של אביזרי הצובר מקו בניין נכס שכן גדול מ-</w:t>
            </w:r>
            <w:r w:rsidRPr="007314E9">
              <w:rPr>
                <w:rFonts w:ascii="David" w:hAnsi="David"/>
                <w:szCs w:val="24"/>
              </w:rPr>
              <w:t>XXX</w:t>
            </w:r>
            <w:r w:rsidRPr="007314E9">
              <w:rPr>
                <w:rFonts w:ascii="David" w:hAnsi="David"/>
                <w:szCs w:val="24"/>
                <w:rtl/>
              </w:rPr>
              <w:t xml:space="preserve"> מ' ?</w:t>
            </w:r>
          </w:p>
        </w:tc>
      </w:tr>
      <w:tr w:rsidR="000E0A87" w:rsidRPr="000E0A87" w:rsidTr="000E0A87">
        <w:trPr>
          <w:trHeight w:val="31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 האם מעל מבנה תת קרקעי (חניון/מרתף וכד') </w:t>
            </w:r>
            <w:r w:rsidRPr="007314E9">
              <w:rPr>
                <w:rFonts w:ascii="David" w:hAnsi="David"/>
                <w:b/>
                <w:bCs/>
                <w:color w:val="161616"/>
                <w:szCs w:val="24"/>
                <w:rtl/>
              </w:rPr>
              <w:t xml:space="preserve">לא </w:t>
            </w:r>
            <w:r w:rsidRPr="007314E9">
              <w:rPr>
                <w:rFonts w:ascii="David" w:hAnsi="David"/>
                <w:color w:val="161616"/>
                <w:szCs w:val="24"/>
                <w:rtl/>
              </w:rPr>
              <w:t>קיימים 4 צוברים או יותר?</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פתח צינור הנמצא ברשות הרבים מוגן באמצעות ארגז מתאים הניתן לנעילה.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בפתח הצינור מותקנים שסתום סגירה ידני ושסתום חד-כיווני.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מרחק פתח צינור המילוי מכביש אינו קטן מ- 1 מטר</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מרחק פתח צינור המילוי מפתחי תאי בקרה (ביוב), פתחי מרתף או מקלט, מפתחי בניין או מציוד חשמלי, אינו קטן מ-3 מטר</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אם מותקן ברז ניתוק בין המכל לצינור המילוי, אזי מותקן על הצינור שסתום לפריקת לחץ הידרוסטטי</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66</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השסתום לפריקת לחץ הידרוסטטי מותקן בתוך בריכת האבזרים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67</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ליד פתח הצינור קיים שילוט אזהרה</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68</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האם האביזרים (ווסת, צנרת וכד') בבריכת האביזרים מקובעים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69</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בקצה כל צינור מאסף המחבר בין המכלים בלחץ ראשוני מותקן ברז ניתוק</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lastRenderedPageBreak/>
              <w:t>70</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מותקן שסתום בטיחות (שסתום פריקה) הידרוסטטי בקטע צינור בין כל שני ברזים</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71</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הצינורות מותקנים כך שיהיו מוגנים מפני פגיעה פיזית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72</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קיים שסתום נגד רעידת אדמה תקני (החל משנת 2012)</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73</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הצובר וסביבתו</w:t>
            </w:r>
          </w:p>
        </w:tc>
      </w:tr>
      <w:tr w:rsidR="000E0A87" w:rsidRPr="000E0A87" w:rsidTr="000E0A87">
        <w:trPr>
          <w:trHeight w:val="57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74</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עמדת המילוי והייעודית ושל הצינורות האלסטומריים (במידה וקיימת עמדה ייעודית)</w:t>
            </w:r>
          </w:p>
        </w:tc>
      </w:tr>
      <w:tr w:rsidR="000E0A87" w:rsidRPr="000E0A87" w:rsidTr="000E0A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75</w:t>
            </w:r>
          </w:p>
        </w:tc>
        <w:tc>
          <w:tcPr>
            <w:tcW w:w="718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המאיידים (מאייד ולוחית הזיהוי שלו) וסביבתם</w:t>
            </w:r>
          </w:p>
        </w:tc>
      </w:tr>
    </w:tbl>
    <w:p w:rsidR="007004B5" w:rsidRPr="000E0A87" w:rsidRDefault="007004B5" w:rsidP="007314E9">
      <w:pPr>
        <w:pStyle w:val="af5"/>
        <w:tabs>
          <w:tab w:val="right" w:pos="138"/>
        </w:tabs>
        <w:autoSpaceDE w:val="0"/>
        <w:autoSpaceDN w:val="0"/>
        <w:adjustRightInd w:val="0"/>
        <w:spacing w:line="360" w:lineRule="auto"/>
        <w:ind w:left="948"/>
        <w:jc w:val="both"/>
        <w:rPr>
          <w:rFonts w:ascii="David"/>
          <w:b/>
          <w:bCs/>
          <w:szCs w:val="24"/>
          <w:rtl/>
        </w:rPr>
      </w:pPr>
    </w:p>
    <w:p w:rsidR="007004B5" w:rsidRDefault="000E0A87" w:rsidP="007314E9">
      <w:pPr>
        <w:pStyle w:val="af5"/>
        <w:numPr>
          <w:ilvl w:val="0"/>
          <w:numId w:val="105"/>
        </w:numPr>
        <w:tabs>
          <w:tab w:val="right" w:pos="138"/>
        </w:tabs>
        <w:autoSpaceDE w:val="0"/>
        <w:autoSpaceDN w:val="0"/>
        <w:adjustRightInd w:val="0"/>
        <w:spacing w:line="360" w:lineRule="auto"/>
        <w:jc w:val="both"/>
        <w:rPr>
          <w:rFonts w:ascii="David"/>
          <w:b/>
          <w:bCs/>
          <w:szCs w:val="24"/>
        </w:rPr>
      </w:pPr>
      <w:r w:rsidRPr="00A965A6">
        <w:rPr>
          <w:rFonts w:ascii="David" w:hint="cs"/>
          <w:b/>
          <w:bCs/>
          <w:szCs w:val="24"/>
          <w:rtl/>
        </w:rPr>
        <w:t>בדיק</w:t>
      </w:r>
      <w:r>
        <w:rPr>
          <w:rFonts w:ascii="David" w:hint="cs"/>
          <w:b/>
          <w:bCs/>
          <w:szCs w:val="24"/>
          <w:rtl/>
        </w:rPr>
        <w:t>ת</w:t>
      </w:r>
      <w:r w:rsidRPr="00A965A6">
        <w:rPr>
          <w:rFonts w:ascii="David" w:hint="cs"/>
          <w:b/>
          <w:bCs/>
          <w:szCs w:val="24"/>
          <w:rtl/>
        </w:rPr>
        <w:t xml:space="preserve"> </w:t>
      </w:r>
      <w:r w:rsidRPr="003357E7">
        <w:rPr>
          <w:rFonts w:ascii="David"/>
          <w:b/>
          <w:bCs/>
          <w:szCs w:val="24"/>
          <w:rtl/>
        </w:rPr>
        <w:t>צוברים מעל 10 או 20 טון</w:t>
      </w:r>
      <w:r>
        <w:rPr>
          <w:rFonts w:ascii="David" w:hint="cs"/>
          <w:b/>
          <w:bCs/>
          <w:szCs w:val="24"/>
          <w:rtl/>
        </w:rPr>
        <w:t xml:space="preserve"> עם מאייד</w:t>
      </w:r>
      <w:r w:rsidRPr="006561CB">
        <w:rPr>
          <w:rFonts w:ascii="David"/>
          <w:b/>
          <w:bCs/>
          <w:szCs w:val="24"/>
          <w:rtl/>
        </w:rPr>
        <w:t xml:space="preserve"> </w:t>
      </w:r>
      <w:r w:rsidRPr="00A965A6">
        <w:rPr>
          <w:rFonts w:ascii="David" w:hint="cs"/>
          <w:b/>
          <w:bCs/>
          <w:szCs w:val="24"/>
          <w:rtl/>
        </w:rPr>
        <w:t>לצורך קבלת היתר ה</w:t>
      </w:r>
      <w:r>
        <w:rPr>
          <w:rFonts w:ascii="David" w:hint="cs"/>
          <w:b/>
          <w:bCs/>
          <w:szCs w:val="24"/>
          <w:rtl/>
        </w:rPr>
        <w:t>קמה</w:t>
      </w:r>
    </w:p>
    <w:tbl>
      <w:tblPr>
        <w:bidiVisual/>
        <w:tblW w:w="9040" w:type="dxa"/>
        <w:tblLook w:val="04A0" w:firstRow="1" w:lastRow="0" w:firstColumn="1" w:lastColumn="0" w:noHBand="0" w:noVBand="1"/>
      </w:tblPr>
      <w:tblGrid>
        <w:gridCol w:w="1080"/>
        <w:gridCol w:w="7960"/>
      </w:tblGrid>
      <w:tr w:rsidR="000E0A87" w:rsidRPr="00575336" w:rsidTr="000E0A87">
        <w:trPr>
          <w:trHeight w:val="360"/>
        </w:trPr>
        <w:tc>
          <w:tcPr>
            <w:tcW w:w="1080" w:type="dxa"/>
            <w:tcBorders>
              <w:top w:val="single" w:sz="4" w:space="0" w:color="auto"/>
              <w:left w:val="single" w:sz="4" w:space="0" w:color="auto"/>
              <w:bottom w:val="single" w:sz="4" w:space="0" w:color="auto"/>
              <w:right w:val="single" w:sz="4" w:space="0" w:color="auto"/>
            </w:tcBorders>
            <w:shd w:val="clear" w:color="5B9BD5" w:fill="FFFFCC"/>
            <w:noWrap/>
            <w:vAlign w:val="center"/>
            <w:hideMark/>
          </w:tcPr>
          <w:p w:rsidR="000E0A87" w:rsidRPr="007314E9" w:rsidRDefault="000E0A87" w:rsidP="000E0A87">
            <w:pPr>
              <w:jc w:val="center"/>
              <w:rPr>
                <w:rFonts w:ascii="David" w:hAnsi="David"/>
                <w:b/>
                <w:bCs/>
                <w:szCs w:val="24"/>
              </w:rPr>
            </w:pPr>
            <w:r w:rsidRPr="007314E9">
              <w:rPr>
                <w:rFonts w:ascii="David" w:hAnsi="David"/>
                <w:b/>
                <w:bCs/>
                <w:szCs w:val="24"/>
                <w:rtl/>
              </w:rPr>
              <w:t>מס'</w:t>
            </w:r>
          </w:p>
        </w:tc>
        <w:tc>
          <w:tcPr>
            <w:tcW w:w="7960" w:type="dxa"/>
            <w:tcBorders>
              <w:top w:val="single" w:sz="4" w:space="0" w:color="000000"/>
              <w:left w:val="nil"/>
              <w:bottom w:val="single" w:sz="4" w:space="0" w:color="auto"/>
              <w:right w:val="single" w:sz="4" w:space="0" w:color="auto"/>
            </w:tcBorders>
            <w:shd w:val="clear" w:color="5B9BD5" w:fill="FFFFCC"/>
            <w:noWrap/>
            <w:vAlign w:val="center"/>
            <w:hideMark/>
          </w:tcPr>
          <w:p w:rsidR="000E0A87" w:rsidRPr="007314E9" w:rsidRDefault="00575336" w:rsidP="000E0A87">
            <w:pPr>
              <w:jc w:val="center"/>
              <w:rPr>
                <w:rFonts w:ascii="David" w:hAnsi="David"/>
                <w:b/>
                <w:bCs/>
                <w:szCs w:val="24"/>
                <w:rtl/>
              </w:rPr>
            </w:pPr>
            <w:r>
              <w:rPr>
                <w:rFonts w:ascii="David" w:hAnsi="David" w:hint="cs"/>
                <w:b/>
                <w:bCs/>
                <w:szCs w:val="24"/>
                <w:rtl/>
              </w:rPr>
              <w:t>רשימת מטלות</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1</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פרטי הצובר של חברת הגז</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2</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פירוט המבנים הקיימים ברדיוס של כ 100 מטר מהמתקן:</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3</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לצובר נמצא במקום שמתואר במפה </w:t>
            </w:r>
            <w:r w:rsidRPr="007314E9">
              <w:rPr>
                <w:rFonts w:ascii="David" w:hAnsi="David"/>
                <w:szCs w:val="24"/>
              </w:rPr>
              <w:t>XXX</w:t>
            </w:r>
            <w:r w:rsidRPr="007314E9">
              <w:rPr>
                <w:rFonts w:ascii="David" w:hAnsi="David"/>
                <w:szCs w:val="24"/>
                <w:rtl/>
              </w:rPr>
              <w:t>? (כן/לא)</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4</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למכלית התדלוק נמצא במקום המתואר במפה </w:t>
            </w:r>
            <w:r w:rsidRPr="007314E9">
              <w:rPr>
                <w:rFonts w:ascii="David" w:hAnsi="David"/>
                <w:szCs w:val="24"/>
              </w:rPr>
              <w:t>XXX</w:t>
            </w:r>
            <w:r w:rsidRPr="007314E9">
              <w:rPr>
                <w:rFonts w:ascii="David" w:hAnsi="David"/>
                <w:szCs w:val="24"/>
                <w:rtl/>
              </w:rPr>
              <w:t>? (כן/לא)</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5</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 xml:space="preserve">האם המקום שמיועד לחדר מאיידים/מאיידים נמצא במקום המתואר במפה </w:t>
            </w:r>
            <w:r w:rsidRPr="007314E9">
              <w:rPr>
                <w:rFonts w:ascii="David" w:hAnsi="David"/>
                <w:szCs w:val="24"/>
              </w:rPr>
              <w:t>XXX</w:t>
            </w:r>
            <w:r w:rsidRPr="007314E9">
              <w:rPr>
                <w:rFonts w:ascii="David" w:hAnsi="David"/>
                <w:szCs w:val="24"/>
                <w:rtl/>
              </w:rPr>
              <w:t>? (כן/לא)</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6</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הצובר המתכונן וסביבתו</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7</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עמדת המילוי המתוכננת וסביבתה</w:t>
            </w:r>
          </w:p>
        </w:tc>
      </w:tr>
      <w:tr w:rsidR="000E0A87" w:rsidRPr="00575336" w:rsidTr="000E0A87">
        <w:trPr>
          <w:trHeight w:val="31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0E0A87" w:rsidRPr="007314E9" w:rsidRDefault="000E0A87" w:rsidP="000E0A87">
            <w:pPr>
              <w:bidi w:val="0"/>
              <w:jc w:val="center"/>
              <w:rPr>
                <w:rFonts w:ascii="David" w:hAnsi="David"/>
                <w:szCs w:val="24"/>
                <w:rtl/>
              </w:rPr>
            </w:pPr>
            <w:r w:rsidRPr="007314E9">
              <w:rPr>
                <w:rFonts w:ascii="David" w:hAnsi="David"/>
                <w:szCs w:val="24"/>
              </w:rPr>
              <w:t>8</w:t>
            </w:r>
          </w:p>
        </w:tc>
        <w:tc>
          <w:tcPr>
            <w:tcW w:w="7960" w:type="dxa"/>
            <w:tcBorders>
              <w:top w:val="nil"/>
              <w:left w:val="nil"/>
              <w:bottom w:val="single" w:sz="4" w:space="0" w:color="auto"/>
              <w:right w:val="single" w:sz="4" w:space="0" w:color="auto"/>
            </w:tcBorders>
            <w:shd w:val="clear" w:color="auto" w:fill="auto"/>
            <w:vAlign w:val="center"/>
            <w:hideMark/>
          </w:tcPr>
          <w:p w:rsidR="000E0A87" w:rsidRPr="007314E9" w:rsidRDefault="000E0A87" w:rsidP="000E0A87">
            <w:pPr>
              <w:rPr>
                <w:rFonts w:ascii="David" w:hAnsi="David"/>
                <w:szCs w:val="24"/>
              </w:rPr>
            </w:pPr>
            <w:r w:rsidRPr="007314E9">
              <w:rPr>
                <w:rFonts w:ascii="David" w:hAnsi="David"/>
                <w:szCs w:val="24"/>
                <w:rtl/>
              </w:rPr>
              <w:t>צילומים של מיקום חדר המאיידים/המאיידים המתוכנן וסביבתו</w:t>
            </w:r>
          </w:p>
        </w:tc>
      </w:tr>
    </w:tbl>
    <w:p w:rsidR="000E0A87" w:rsidRPr="000E0A87" w:rsidRDefault="000E0A87" w:rsidP="007314E9">
      <w:pPr>
        <w:tabs>
          <w:tab w:val="right" w:pos="138"/>
        </w:tabs>
        <w:autoSpaceDE w:val="0"/>
        <w:autoSpaceDN w:val="0"/>
        <w:adjustRightInd w:val="0"/>
        <w:spacing w:line="360" w:lineRule="auto"/>
        <w:jc w:val="both"/>
        <w:rPr>
          <w:rFonts w:ascii="David"/>
          <w:b/>
          <w:bCs/>
          <w:szCs w:val="24"/>
          <w:rtl/>
        </w:rPr>
      </w:pPr>
    </w:p>
    <w:p w:rsidR="00A30A62" w:rsidRPr="007314E9" w:rsidRDefault="00545B53" w:rsidP="00245D69">
      <w:pPr>
        <w:pStyle w:val="af5"/>
        <w:tabs>
          <w:tab w:val="right" w:pos="138"/>
          <w:tab w:val="left" w:pos="1445"/>
        </w:tabs>
        <w:autoSpaceDE w:val="0"/>
        <w:autoSpaceDN w:val="0"/>
        <w:adjustRightInd w:val="0"/>
        <w:spacing w:line="360" w:lineRule="auto"/>
        <w:ind w:left="588"/>
        <w:jc w:val="both"/>
        <w:rPr>
          <w:rFonts w:ascii="David" w:hAnsi="David"/>
          <w:b/>
          <w:bCs/>
          <w:szCs w:val="24"/>
          <w:u w:val="single"/>
          <w:rtl/>
        </w:rPr>
      </w:pPr>
      <w:r w:rsidRPr="007314E9">
        <w:rPr>
          <w:rFonts w:ascii="David" w:hAnsi="David" w:hint="eastAsia"/>
          <w:b/>
          <w:bCs/>
          <w:sz w:val="28"/>
          <w:szCs w:val="28"/>
          <w:u w:val="single"/>
          <w:rtl/>
        </w:rPr>
        <w:t>למען</w:t>
      </w:r>
      <w:r w:rsidRPr="007314E9">
        <w:rPr>
          <w:rFonts w:ascii="David" w:hAnsi="David"/>
          <w:b/>
          <w:bCs/>
          <w:sz w:val="28"/>
          <w:szCs w:val="28"/>
          <w:u w:val="single"/>
          <w:rtl/>
        </w:rPr>
        <w:t xml:space="preserve"> הסר כל ספק, הטבלאות שלהלן </w:t>
      </w:r>
      <w:r w:rsidR="00E54342" w:rsidRPr="007314E9">
        <w:rPr>
          <w:rFonts w:ascii="David" w:hAnsi="David" w:hint="eastAsia"/>
          <w:b/>
          <w:bCs/>
          <w:sz w:val="28"/>
          <w:szCs w:val="28"/>
          <w:u w:val="single"/>
          <w:rtl/>
        </w:rPr>
        <w:t>מהוות</w:t>
      </w:r>
      <w:r w:rsidR="00E54342" w:rsidRPr="007314E9">
        <w:rPr>
          <w:rFonts w:ascii="David" w:hAnsi="David"/>
          <w:b/>
          <w:bCs/>
          <w:sz w:val="28"/>
          <w:szCs w:val="28"/>
          <w:u w:val="single"/>
          <w:rtl/>
        </w:rPr>
        <w:t xml:space="preserve"> אינדיקציה בלבד לשאלות שיידרשו הבודקים לבדוק. המשרד שומר לעצמו את האפשרות לשנות</w:t>
      </w:r>
      <w:r w:rsidR="00245D69">
        <w:rPr>
          <w:rFonts w:ascii="David" w:hAnsi="David" w:hint="cs"/>
          <w:b/>
          <w:bCs/>
          <w:sz w:val="28"/>
          <w:szCs w:val="28"/>
          <w:u w:val="single"/>
          <w:rtl/>
        </w:rPr>
        <w:t>,</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להחסיר</w:t>
      </w:r>
      <w:r w:rsidR="00E54342" w:rsidRPr="007314E9">
        <w:rPr>
          <w:rFonts w:ascii="David" w:hAnsi="David"/>
          <w:b/>
          <w:bCs/>
          <w:sz w:val="28"/>
          <w:szCs w:val="28"/>
          <w:u w:val="single"/>
          <w:rtl/>
        </w:rPr>
        <w:t xml:space="preserve"> או </w:t>
      </w:r>
      <w:r w:rsidR="00E54342" w:rsidRPr="007314E9">
        <w:rPr>
          <w:rFonts w:ascii="David" w:hAnsi="David" w:hint="eastAsia"/>
          <w:b/>
          <w:bCs/>
          <w:sz w:val="28"/>
          <w:szCs w:val="28"/>
          <w:u w:val="single"/>
          <w:rtl/>
        </w:rPr>
        <w:t>להוסיף</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שאלות</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לבדיקות</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במידת</w:t>
      </w:r>
      <w:r w:rsidR="00E54342" w:rsidRPr="007314E9">
        <w:rPr>
          <w:rFonts w:ascii="David" w:hAnsi="David"/>
          <w:b/>
          <w:bCs/>
          <w:sz w:val="28"/>
          <w:szCs w:val="28"/>
          <w:u w:val="single"/>
          <w:rtl/>
        </w:rPr>
        <w:t xml:space="preserve"> </w:t>
      </w:r>
      <w:r w:rsidR="00E54342" w:rsidRPr="007314E9">
        <w:rPr>
          <w:rFonts w:ascii="David" w:hAnsi="David" w:hint="eastAsia"/>
          <w:b/>
          <w:bCs/>
          <w:sz w:val="28"/>
          <w:szCs w:val="28"/>
          <w:u w:val="single"/>
          <w:rtl/>
        </w:rPr>
        <w:t>הצורך</w:t>
      </w:r>
      <w:r w:rsidR="00E54342" w:rsidRPr="007314E9">
        <w:rPr>
          <w:rFonts w:ascii="David" w:hAnsi="David"/>
          <w:b/>
          <w:bCs/>
          <w:szCs w:val="24"/>
          <w:u w:val="single"/>
          <w:rtl/>
        </w:rPr>
        <w:t>.</w:t>
      </w:r>
      <w:r w:rsidRPr="007314E9">
        <w:rPr>
          <w:rFonts w:ascii="David" w:hAnsi="David"/>
          <w:b/>
          <w:bCs/>
          <w:szCs w:val="24"/>
          <w:u w:val="single"/>
          <w:rtl/>
        </w:rPr>
        <w:t xml:space="preserve"> </w:t>
      </w:r>
    </w:p>
    <w:p w:rsidR="00A30A62" w:rsidRDefault="00A30A62" w:rsidP="00A7575A">
      <w:pPr>
        <w:pStyle w:val="af5"/>
        <w:tabs>
          <w:tab w:val="right" w:pos="138"/>
          <w:tab w:val="left" w:pos="1445"/>
        </w:tabs>
        <w:autoSpaceDE w:val="0"/>
        <w:autoSpaceDN w:val="0"/>
        <w:adjustRightInd w:val="0"/>
        <w:spacing w:line="360" w:lineRule="auto"/>
        <w:ind w:left="588"/>
        <w:jc w:val="both"/>
        <w:rPr>
          <w:rFonts w:ascii="David" w:hAnsi="David"/>
          <w:szCs w:val="24"/>
          <w:rtl/>
        </w:rPr>
      </w:pPr>
    </w:p>
    <w:p w:rsidR="00A7575A" w:rsidRPr="000B28FD" w:rsidRDefault="00A7575A" w:rsidP="00A7575A">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5000" w:type="pct"/>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A7575A" w:rsidRPr="000B28FD" w:rsidTr="00C96EBD">
        <w:trPr>
          <w:trHeight w:hRule="exact" w:val="561"/>
          <w:jc w:val="right"/>
        </w:trPr>
        <w:tc>
          <w:tcPr>
            <w:tcW w:w="5000" w:type="pct"/>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rsidR="00A7575A" w:rsidRPr="000B28FD" w:rsidRDefault="00A7575A" w:rsidP="00A7575A">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br/>
      </w:r>
    </w:p>
    <w:p w:rsidR="00A7575A" w:rsidRPr="000B28FD" w:rsidRDefault="00A7575A" w:rsidP="00A7575A">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A7575A" w:rsidRPr="000B28FD" w:rsidRDefault="00A7575A" w:rsidP="00A7575A">
      <w:pPr>
        <w:tabs>
          <w:tab w:val="left" w:pos="1445"/>
        </w:tabs>
        <w:spacing w:line="360" w:lineRule="auto"/>
        <w:jc w:val="both"/>
        <w:rPr>
          <w:rFonts w:ascii="David" w:hAnsi="David"/>
          <w:szCs w:val="24"/>
          <w:u w:val="single"/>
          <w:rtl/>
        </w:rPr>
      </w:pPr>
    </w:p>
    <w:p w:rsidR="00A7575A" w:rsidRPr="000B28FD" w:rsidRDefault="00A7575A" w:rsidP="00A7575A">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A7575A" w:rsidRPr="000B28FD" w:rsidRDefault="00A7575A" w:rsidP="00A7575A">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A7575A" w:rsidRPr="000B28FD" w:rsidRDefault="00A7575A" w:rsidP="00A7575A">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A7575A" w:rsidRPr="000B28FD" w:rsidRDefault="00A7575A" w:rsidP="00A7575A">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A7575A" w:rsidRPr="000B28FD" w:rsidRDefault="00A7575A" w:rsidP="00A7575A">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A7575A" w:rsidRPr="000B28FD" w:rsidRDefault="00A7575A" w:rsidP="00A7575A">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55208385"/>
                <w:placeholder>
                  <w:docPart w:val="8B89F525D4104354BAFDB9E4D0D7BD1D"/>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szCs w:val="24"/>
                    <w:rtl/>
                  </w:rPr>
                  <w:t>שרותי בקרה על מתקני דלק וגפ"מ</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A7575A" w:rsidRPr="000B28FD" w:rsidRDefault="00A7575A" w:rsidP="00343361">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343361">
              <w:rPr>
                <w:rFonts w:ascii="David" w:hAnsi="David"/>
                <w:b/>
                <w:bCs/>
              </w:rPr>
              <w:t>115/2019</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p>
        </w:tc>
      </w:tr>
      <w:tr w:rsidR="00A7575A" w:rsidRPr="000B28FD" w:rsidTr="00C96EBD">
        <w:tc>
          <w:tcPr>
            <w:tcW w:w="1184"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A7575A" w:rsidRPr="000B28FD" w:rsidRDefault="00A7575A" w:rsidP="00C96EBD">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A7575A" w:rsidRPr="000B28FD" w:rsidRDefault="00A7575A" w:rsidP="00A7575A">
      <w:pPr>
        <w:tabs>
          <w:tab w:val="left" w:pos="1445"/>
        </w:tabs>
        <w:spacing w:line="360" w:lineRule="auto"/>
        <w:ind w:left="708" w:hanging="708"/>
        <w:jc w:val="both"/>
        <w:rPr>
          <w:rFonts w:ascii="David" w:hAnsi="David"/>
          <w:szCs w:val="24"/>
          <w:rtl/>
        </w:rPr>
      </w:pPr>
    </w:p>
    <w:p w:rsidR="00A7575A" w:rsidRPr="000B28FD" w:rsidRDefault="00A7575A" w:rsidP="00A7575A">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pStyle w:val="af5"/>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A7575A" w:rsidRPr="000B28FD" w:rsidRDefault="00A7575A" w:rsidP="00A7575A">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A7575A" w:rsidRPr="000B28FD" w:rsidRDefault="00A7575A" w:rsidP="00A7575A">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A7575A" w:rsidRPr="000B28FD" w:rsidRDefault="00A7575A" w:rsidP="00A7575A">
      <w:pPr>
        <w:tabs>
          <w:tab w:val="left" w:pos="1445"/>
        </w:tabs>
        <w:spacing w:line="360" w:lineRule="auto"/>
        <w:jc w:val="both"/>
        <w:rPr>
          <w:rFonts w:ascii="David" w:hAnsi="David"/>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A7575A" w:rsidRPr="000B28FD" w:rsidRDefault="00A7575A" w:rsidP="00712CF4">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029527073"/>
          <w:placeholder>
            <w:docPart w:val="DB059198E8024FABB61FC8154944803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szCs w:val="24"/>
              <w:rtl/>
            </w:rPr>
            <w:t>115</w:t>
          </w:r>
        </w:sdtContent>
      </w:sdt>
      <w:r w:rsidRPr="000B28FD">
        <w:rPr>
          <w:rFonts w:ascii="David" w:hAnsi="David"/>
          <w:szCs w:val="24"/>
          <w:rtl/>
        </w:rPr>
        <w:t xml:space="preserve">/2019 ובנספחיו. </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7575A" w:rsidRPr="000B28FD" w:rsidRDefault="00A7575A" w:rsidP="00A7575A">
      <w:pPr>
        <w:tabs>
          <w:tab w:val="left" w:pos="1445"/>
        </w:tabs>
        <w:spacing w:line="360" w:lineRule="auto"/>
        <w:ind w:left="567"/>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A7575A" w:rsidRPr="000B28FD" w:rsidRDefault="00A7575A" w:rsidP="009638E3">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w:t>
      </w:r>
      <w:r w:rsidRPr="00843088">
        <w:rPr>
          <w:rFonts w:ascii="David" w:hAnsi="David"/>
          <w:szCs w:val="24"/>
          <w:rtl/>
        </w:rPr>
        <w:t xml:space="preserve">בפיקוחו של: מר </w:t>
      </w:r>
      <w:r w:rsidR="009638E3" w:rsidRPr="00843088">
        <w:rPr>
          <w:rFonts w:ascii="David" w:hAnsi="David" w:hint="cs"/>
          <w:szCs w:val="24"/>
          <w:rtl/>
        </w:rPr>
        <w:t>אילן בנימין</w:t>
      </w:r>
      <w:r w:rsidRPr="00843088">
        <w:rPr>
          <w:rFonts w:ascii="David" w:hAnsi="David"/>
          <w:szCs w:val="24"/>
          <w:rtl/>
        </w:rPr>
        <w:t>, או מי מטעמו (להלן: "</w:t>
      </w:r>
      <w:r w:rsidRPr="00843088">
        <w:rPr>
          <w:rFonts w:ascii="David" w:hAnsi="David"/>
          <w:b/>
          <w:bCs/>
          <w:szCs w:val="24"/>
          <w:rtl/>
        </w:rPr>
        <w:t>הממונה</w:t>
      </w:r>
      <w:r w:rsidRPr="00843088">
        <w:rPr>
          <w:rFonts w:ascii="David" w:hAnsi="David"/>
          <w:szCs w:val="24"/>
          <w:rtl/>
        </w:rPr>
        <w:t>"). המשרד יהא רשאי להחליף את הממונה בכל עת וזאת</w:t>
      </w:r>
      <w:r w:rsidRPr="000B28FD">
        <w:rPr>
          <w:rFonts w:ascii="David" w:hAnsi="David"/>
          <w:szCs w:val="24"/>
          <w:rtl/>
        </w:rPr>
        <w:t xml:space="preserve"> בדרך של בהודעה בכתב שתשלח ל</w:t>
      </w:r>
      <w:r>
        <w:rPr>
          <w:rFonts w:ascii="David" w:hAnsi="David" w:hint="cs"/>
          <w:szCs w:val="24"/>
          <w:rtl/>
        </w:rPr>
        <w:t>נותן השירותים</w:t>
      </w:r>
      <w:r w:rsidRPr="000B28FD">
        <w:rPr>
          <w:rFonts w:ascii="David" w:hAnsi="David"/>
          <w:szCs w:val="24"/>
          <w:rtl/>
        </w:rPr>
        <w:t>.</w:t>
      </w:r>
    </w:p>
    <w:p w:rsidR="00A7575A" w:rsidRPr="000B28FD" w:rsidRDefault="00A7575A" w:rsidP="00A7575A">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A7575A" w:rsidRPr="000B28FD" w:rsidRDefault="00A7575A" w:rsidP="009638E3">
      <w:pPr>
        <w:numPr>
          <w:ilvl w:val="1"/>
          <w:numId w:val="92"/>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9638E3">
        <w:rPr>
          <w:rFonts w:ascii="David" w:hAnsi="David" w:hint="cs"/>
          <w:szCs w:val="24"/>
          <w:rtl/>
        </w:rPr>
        <w:t>שנה ושלושה וחודשים</w:t>
      </w:r>
      <w:r w:rsidRPr="000B28FD">
        <w:rPr>
          <w:rFonts w:ascii="David" w:hAnsi="David"/>
          <w:szCs w:val="24"/>
          <w:rtl/>
        </w:rPr>
        <w:t xml:space="preserve">, החל מיום </w:t>
      </w:r>
      <w:r w:rsidR="009638E3">
        <w:rPr>
          <w:rFonts w:ascii="David" w:hAnsi="David" w:hint="cs"/>
          <w:u w:val="single"/>
          <w:rtl/>
        </w:rPr>
        <w:t>1.1.2020</w:t>
      </w:r>
      <w:r w:rsidRPr="000B28FD">
        <w:rPr>
          <w:rFonts w:ascii="David" w:hAnsi="David"/>
          <w:szCs w:val="24"/>
          <w:rtl/>
        </w:rPr>
        <w:t xml:space="preserve"> ועד ליום </w:t>
      </w:r>
      <w:r w:rsidR="009638E3">
        <w:rPr>
          <w:rFonts w:ascii="David" w:hAnsi="David" w:hint="cs"/>
          <w:szCs w:val="24"/>
          <w:rtl/>
        </w:rPr>
        <w:t xml:space="preserve">31.3.2021 </w:t>
      </w:r>
      <w:r w:rsidR="009638E3" w:rsidRPr="000B28FD">
        <w:rPr>
          <w:rFonts w:ascii="David" w:hAnsi="David"/>
          <w:szCs w:val="24"/>
          <w:rtl/>
        </w:rPr>
        <w:t>(</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rsidR="00A7575A" w:rsidRPr="000B28FD" w:rsidRDefault="00A7575A" w:rsidP="009638E3">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9638E3">
        <w:rPr>
          <w:rFonts w:ascii="David" w:hAnsi="David" w:hint="cs"/>
          <w:szCs w:val="24"/>
          <w:rtl/>
        </w:rPr>
        <w:t>ארבע שנים ושלושה חודשים</w:t>
      </w:r>
      <w:r w:rsidRPr="000B28FD">
        <w:rPr>
          <w:rFonts w:ascii="David" w:hAnsi="David"/>
          <w:szCs w:val="24"/>
          <w:rtl/>
        </w:rPr>
        <w:t>. זאת על פי הודעה מראש ובכתב של המשרד, ללא צורך בהסכמה מפורשת של נותן השירותים.</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rsidR="00A7575A" w:rsidRPr="000B28FD" w:rsidRDefault="00A7575A" w:rsidP="00A7575A">
      <w:pPr>
        <w:tabs>
          <w:tab w:val="left" w:pos="1445"/>
        </w:tabs>
        <w:spacing w:line="360" w:lineRule="auto"/>
        <w:ind w:left="1134"/>
        <w:jc w:val="both"/>
        <w:rPr>
          <w:rFonts w:ascii="David" w:hAnsi="David"/>
          <w:szCs w:val="24"/>
          <w:u w:val="single"/>
          <w:rtl/>
        </w:rPr>
      </w:pPr>
    </w:p>
    <w:p w:rsidR="00A7575A" w:rsidRPr="000B28FD" w:rsidRDefault="00A7575A" w:rsidP="00A7575A">
      <w:pPr>
        <w:keepNext/>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rsidR="00A7575A" w:rsidRPr="000B28FD" w:rsidRDefault="00A7575A" w:rsidP="00A7575A">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A7575A" w:rsidRPr="000B28FD" w:rsidRDefault="00A7575A" w:rsidP="00A7575A">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rsidR="00A7575A" w:rsidRPr="000B28FD" w:rsidRDefault="00A7575A" w:rsidP="00A7575A">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rsidR="00A7575A" w:rsidRPr="000B28FD" w:rsidRDefault="00A7575A" w:rsidP="00A7575A">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A7575A" w:rsidRPr="000B28FD" w:rsidRDefault="00A7575A" w:rsidP="00A7575A">
      <w:pPr>
        <w:tabs>
          <w:tab w:val="left" w:pos="1445"/>
        </w:tabs>
        <w:spacing w:line="360" w:lineRule="auto"/>
        <w:jc w:val="both"/>
        <w:rPr>
          <w:rFonts w:ascii="David" w:hAnsi="David"/>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rsidR="00A7575A" w:rsidRPr="000B28FD" w:rsidRDefault="00A7575A" w:rsidP="00A7575A">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נותן השירותים או לא קיים תנאי מתנאי הסכם זה או לא תיקן המעוות עפ"י דרישת המשרד, או בכל מקרה בו לא עמד נותן השירותים </w:t>
      </w:r>
      <w:r w:rsidRPr="000B28FD">
        <w:rPr>
          <w:rFonts w:ascii="David" w:hAnsi="David"/>
          <w:szCs w:val="24"/>
          <w:rtl/>
        </w:rPr>
        <w:lastRenderedPageBreak/>
        <w:t>בהתחייבויותיו או שהמשרד עשה שימוש בזכויותיו להוצאות הסכומים שנותן השירותים חייב בהם על פי ההסכם, יהא המשרד זכאי לממש את הערבות, כולה או מקצתה.</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rsidR="00A7575A" w:rsidRPr="000B28FD" w:rsidRDefault="00A7575A" w:rsidP="00A7575A">
      <w:pPr>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A7575A" w:rsidRPr="000B28FD" w:rsidRDefault="00A7575A" w:rsidP="00A7575A">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A7575A" w:rsidRPr="000B28FD" w:rsidRDefault="00A7575A" w:rsidP="00A7575A">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תמורה ותנאי תשלום</w:t>
      </w:r>
    </w:p>
    <w:p w:rsidR="00A7575A" w:rsidRPr="000B28FD" w:rsidRDefault="00A7575A" w:rsidP="00A7575A">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A7575A" w:rsidRPr="00843088" w:rsidRDefault="00A7575A" w:rsidP="00A7575A">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w:t>
      </w:r>
      <w:r w:rsidRPr="00843088">
        <w:rPr>
          <w:rFonts w:ascii="David" w:hAnsi="David"/>
          <w:szCs w:val="24"/>
          <w:rtl/>
        </w:rPr>
        <w:t xml:space="preserve">מבוססת על הצעת המחיר של נותן השירותים, המצ"ב </w:t>
      </w:r>
      <w:r w:rsidRPr="00843088">
        <w:rPr>
          <w:rFonts w:ascii="David" w:hAnsi="David"/>
          <w:b/>
          <w:bCs/>
          <w:szCs w:val="24"/>
          <w:rtl/>
        </w:rPr>
        <w:t>כנספח י'</w:t>
      </w:r>
      <w:r w:rsidRPr="00843088">
        <w:rPr>
          <w:rFonts w:ascii="David" w:hAnsi="David"/>
          <w:szCs w:val="24"/>
          <w:rtl/>
        </w:rPr>
        <w:t xml:space="preserve"> וכן על המפרט המקצועי של המכרז, המצ"ב </w:t>
      </w:r>
      <w:r w:rsidRPr="00843088">
        <w:rPr>
          <w:rFonts w:ascii="David" w:hAnsi="David"/>
          <w:b/>
          <w:bCs/>
          <w:szCs w:val="24"/>
          <w:rtl/>
        </w:rPr>
        <w:t>כנספח א'1</w:t>
      </w:r>
      <w:r w:rsidRPr="00843088">
        <w:rPr>
          <w:rFonts w:ascii="David" w:hAnsi="David"/>
          <w:szCs w:val="24"/>
          <w:rtl/>
        </w:rPr>
        <w:t>.</w:t>
      </w:r>
    </w:p>
    <w:p w:rsidR="00A7575A" w:rsidRPr="00843088" w:rsidRDefault="00A7575A" w:rsidP="00A7575A">
      <w:pPr>
        <w:numPr>
          <w:ilvl w:val="1"/>
          <w:numId w:val="92"/>
        </w:numPr>
        <w:tabs>
          <w:tab w:val="left" w:pos="1445"/>
          <w:tab w:val="left" w:pos="3004"/>
        </w:tabs>
        <w:spacing w:line="360" w:lineRule="auto"/>
        <w:ind w:right="0"/>
        <w:jc w:val="both"/>
        <w:rPr>
          <w:rFonts w:ascii="David" w:hAnsi="David"/>
          <w:szCs w:val="24"/>
        </w:rPr>
      </w:pPr>
      <w:r w:rsidRPr="00843088">
        <w:rPr>
          <w:rFonts w:ascii="David" w:hAnsi="David"/>
          <w:szCs w:val="24"/>
          <w:rtl/>
        </w:rPr>
        <w:t xml:space="preserve">ההיקף הכספי הכולל/ לתקופת ההסכם, לא כולל מימושי אופציה, לא יעלה על סכום של </w:t>
      </w:r>
      <w:r w:rsidRPr="00843088">
        <w:rPr>
          <w:rFonts w:ascii="David" w:hAnsi="David"/>
          <w:szCs w:val="24"/>
          <w:u w:val="single"/>
          <w:rtl/>
        </w:rPr>
        <w:tab/>
      </w:r>
      <w:r w:rsidRPr="00843088">
        <w:rPr>
          <w:rFonts w:ascii="David" w:hAnsi="David"/>
          <w:szCs w:val="24"/>
          <w:rtl/>
        </w:rPr>
        <w:t xml:space="preserve"> ₪, בתוספת מע"מ. </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ביצוע התשלום ייעשה עם השלמת העבודה הנדרשת, או לחלופין בהתאם לעמידה של נותן השירותים החיצוני באבני הדרך בהתאם להצעת המחיר.</w:t>
      </w:r>
    </w:p>
    <w:p w:rsidR="00AB3863" w:rsidRDefault="00AB3863" w:rsidP="00AB3863">
      <w:pPr>
        <w:numPr>
          <w:ilvl w:val="1"/>
          <w:numId w:val="92"/>
        </w:numPr>
        <w:tabs>
          <w:tab w:val="left" w:pos="1445"/>
          <w:tab w:val="left" w:pos="8958"/>
        </w:tabs>
        <w:spacing w:line="360" w:lineRule="auto"/>
        <w:ind w:right="0"/>
        <w:jc w:val="both"/>
        <w:rPr>
          <w:rFonts w:ascii="David" w:hAnsi="David"/>
          <w:szCs w:val="24"/>
        </w:rPr>
      </w:pPr>
      <w:r>
        <w:rPr>
          <w:rFonts w:ascii="David" w:hAnsi="David" w:hint="cs"/>
          <w:szCs w:val="24"/>
          <w:rtl/>
        </w:rPr>
        <w:t>החשבונית תוגש אחת לחודש עבור אותם מתקנים שהבדיקה עבורם הסתיימה באותו חודש.</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rsidR="00A7575A" w:rsidRPr="00843088" w:rsidRDefault="00A7575A" w:rsidP="00A7575A">
      <w:pPr>
        <w:numPr>
          <w:ilvl w:val="1"/>
          <w:numId w:val="92"/>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w:t>
      </w:r>
      <w:r w:rsidRPr="00843088">
        <w:rPr>
          <w:rFonts w:ascii="David" w:hAnsi="David"/>
          <w:color w:val="0D0D0D" w:themeColor="text1" w:themeTint="F2"/>
          <w:szCs w:val="24"/>
          <w:rtl/>
        </w:rPr>
        <w:t xml:space="preserve">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rsidR="00A7575A" w:rsidRPr="00843088" w:rsidRDefault="00A7575A" w:rsidP="00AB3863">
      <w:pPr>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u w:val="single"/>
          <w:rtl/>
        </w:rPr>
        <w:t>הפחתת תשלום מהתמורה בגין</w:t>
      </w:r>
      <w:r w:rsidRPr="00843088">
        <w:rPr>
          <w:rFonts w:ascii="David" w:hAnsi="David"/>
          <w:szCs w:val="24"/>
          <w:u w:val="single"/>
        </w:rPr>
        <w:t xml:space="preserve"> </w:t>
      </w:r>
      <w:r w:rsidRPr="00843088">
        <w:rPr>
          <w:rFonts w:ascii="David" w:hAnsi="David"/>
          <w:szCs w:val="24"/>
          <w:u w:val="single"/>
          <w:rtl/>
        </w:rPr>
        <w:t>איחור</w:t>
      </w:r>
      <w:r w:rsidRPr="00843088">
        <w:rPr>
          <w:rFonts w:ascii="David" w:hAnsi="David"/>
          <w:szCs w:val="24"/>
          <w:u w:val="single"/>
        </w:rPr>
        <w:t xml:space="preserve"> </w:t>
      </w:r>
      <w:r w:rsidRPr="00843088">
        <w:rPr>
          <w:rFonts w:ascii="David" w:hAnsi="David"/>
          <w:szCs w:val="24"/>
          <w:u w:val="single"/>
          <w:rtl/>
        </w:rPr>
        <w:t>בהגשה</w:t>
      </w:r>
      <w:r w:rsidRPr="00843088">
        <w:rPr>
          <w:rFonts w:ascii="David" w:hAnsi="David"/>
          <w:szCs w:val="24"/>
          <w:rtl/>
        </w:rPr>
        <w:t xml:space="preserve"> - מובהר כי על הזוכה במכרז לעמוד בלוחות הזמנים המוגדרים לעיל. אשר על כן, אם יאחר הזוכה בהגשת התוצרים, מעבר</w:t>
      </w:r>
      <w:r w:rsidRPr="00843088">
        <w:rPr>
          <w:rFonts w:ascii="David" w:hAnsi="David"/>
          <w:szCs w:val="24"/>
        </w:rPr>
        <w:t xml:space="preserve"> </w:t>
      </w:r>
      <w:r w:rsidR="007C31F8" w:rsidRPr="00843088">
        <w:rPr>
          <w:rFonts w:ascii="David" w:hAnsi="David" w:hint="cs"/>
          <w:szCs w:val="24"/>
          <w:rtl/>
        </w:rPr>
        <w:t>לעשרה ימי עבודה</w:t>
      </w:r>
      <w:r w:rsidRPr="00843088">
        <w:rPr>
          <w:rFonts w:ascii="David" w:hAnsi="David"/>
          <w:szCs w:val="24"/>
          <w:rtl/>
        </w:rPr>
        <w:t xml:space="preserve"> (מצטבר) יוטל עליו קנס</w:t>
      </w:r>
      <w:r w:rsidRPr="00843088">
        <w:rPr>
          <w:rFonts w:ascii="David" w:hAnsi="David"/>
          <w:szCs w:val="24"/>
        </w:rPr>
        <w:t xml:space="preserve"> </w:t>
      </w:r>
      <w:r w:rsidRPr="00843088">
        <w:rPr>
          <w:rFonts w:ascii="David" w:hAnsi="David"/>
          <w:szCs w:val="24"/>
          <w:rtl/>
        </w:rPr>
        <w:t>בגובה</w:t>
      </w:r>
      <w:r w:rsidRPr="00843088">
        <w:rPr>
          <w:rFonts w:ascii="David" w:hAnsi="David"/>
          <w:szCs w:val="24"/>
        </w:rPr>
        <w:t xml:space="preserve"> </w:t>
      </w:r>
      <w:r w:rsidRPr="00843088">
        <w:rPr>
          <w:rFonts w:ascii="David" w:hAnsi="David"/>
          <w:szCs w:val="24"/>
          <w:rtl/>
        </w:rPr>
        <w:t>של</w:t>
      </w:r>
      <w:r w:rsidRPr="00843088">
        <w:rPr>
          <w:rFonts w:ascii="David" w:hAnsi="David"/>
          <w:szCs w:val="24"/>
        </w:rPr>
        <w:t xml:space="preserve"> </w:t>
      </w:r>
      <w:r w:rsidRPr="00843088">
        <w:rPr>
          <w:rFonts w:ascii="David" w:hAnsi="David"/>
          <w:szCs w:val="24"/>
          <w:rtl/>
        </w:rPr>
        <w:t>300</w:t>
      </w:r>
      <w:r w:rsidRPr="00843088">
        <w:rPr>
          <w:rFonts w:ascii="David" w:hAnsi="David"/>
          <w:szCs w:val="24"/>
        </w:rPr>
        <w:t xml:space="preserve"> </w:t>
      </w:r>
      <w:r w:rsidRPr="00843088">
        <w:rPr>
          <w:rFonts w:ascii="David" w:hAnsi="David"/>
          <w:szCs w:val="24"/>
          <w:rtl/>
        </w:rPr>
        <w:t>₪</w:t>
      </w:r>
      <w:r w:rsidRPr="00843088">
        <w:rPr>
          <w:rFonts w:ascii="David" w:hAnsi="David"/>
          <w:szCs w:val="24"/>
        </w:rPr>
        <w:t xml:space="preserve"> </w:t>
      </w:r>
      <w:r w:rsidRPr="00843088">
        <w:rPr>
          <w:rFonts w:ascii="David" w:hAnsi="David"/>
          <w:szCs w:val="24"/>
          <w:rtl/>
        </w:rPr>
        <w:t>שיופחתו מהתמורה בגין כל</w:t>
      </w:r>
      <w:r w:rsidRPr="00843088">
        <w:rPr>
          <w:rFonts w:ascii="David" w:hAnsi="David"/>
          <w:szCs w:val="24"/>
        </w:rPr>
        <w:t xml:space="preserve"> </w:t>
      </w:r>
      <w:r w:rsidRPr="00843088">
        <w:rPr>
          <w:rFonts w:ascii="David" w:hAnsi="David"/>
          <w:szCs w:val="24"/>
          <w:rtl/>
        </w:rPr>
        <w:t>יום</w:t>
      </w:r>
      <w:r w:rsidRPr="00843088">
        <w:rPr>
          <w:rFonts w:ascii="David" w:hAnsi="David"/>
          <w:szCs w:val="24"/>
        </w:rPr>
        <w:t xml:space="preserve"> </w:t>
      </w:r>
      <w:r w:rsidRPr="00843088">
        <w:rPr>
          <w:rFonts w:ascii="David" w:hAnsi="David"/>
          <w:szCs w:val="24"/>
          <w:rtl/>
        </w:rPr>
        <w:t xml:space="preserve">איחור נוסף. </w:t>
      </w:r>
    </w:p>
    <w:p w:rsidR="00A7575A" w:rsidRPr="000B28FD" w:rsidRDefault="00A7575A" w:rsidP="00A7575A">
      <w:pPr>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hyperlink r:id="rId14"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rsidR="00A7575A" w:rsidRPr="000B28FD" w:rsidRDefault="00A7575A" w:rsidP="00A7575A">
      <w:pPr>
        <w:tabs>
          <w:tab w:val="left" w:pos="1445"/>
        </w:tabs>
        <w:spacing w:line="360" w:lineRule="auto"/>
        <w:ind w:left="567"/>
        <w:jc w:val="both"/>
        <w:rPr>
          <w:rFonts w:ascii="David" w:hAnsi="David"/>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rsidR="00A7575A" w:rsidRPr="000B28FD" w:rsidRDefault="00A7575A" w:rsidP="00A7575A">
      <w:pPr>
        <w:numPr>
          <w:ilvl w:val="1"/>
          <w:numId w:val="9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A7575A" w:rsidRPr="000B28FD" w:rsidRDefault="00A7575A" w:rsidP="00A7575A">
      <w:pPr>
        <w:numPr>
          <w:ilvl w:val="1"/>
          <w:numId w:val="9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fldChar w:fldCharType="separate"/>
      </w:r>
      <w:r w:rsidR="00CA0BE0">
        <w:rPr>
          <w:rFonts w:ascii="David" w:hAnsi="David" w:hint="cs"/>
          <w:szCs w:val="24"/>
          <w:rtl/>
        </w:rPr>
        <w:t>שגיאה! מקור ההפניה לא נמצא.</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A7575A" w:rsidRPr="000B28FD" w:rsidRDefault="00A7575A" w:rsidP="00A7575A">
      <w:pPr>
        <w:numPr>
          <w:ilvl w:val="1"/>
          <w:numId w:val="92"/>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A7575A" w:rsidRPr="000B28FD" w:rsidRDefault="00A7575A" w:rsidP="00A7575A">
      <w:pPr>
        <w:tabs>
          <w:tab w:val="left" w:pos="1445"/>
          <w:tab w:val="left" w:pos="8958"/>
        </w:tabs>
        <w:bidi w:val="0"/>
        <w:spacing w:after="160" w:line="259" w:lineRule="auto"/>
        <w:rPr>
          <w:rFonts w:ascii="David" w:hAnsi="David"/>
          <w:szCs w:val="24"/>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lastRenderedPageBreak/>
        <w:t>היתרים רישיונות ואישורים</w:t>
      </w:r>
      <w:r w:rsidRPr="000B28FD">
        <w:rPr>
          <w:rFonts w:ascii="David" w:hAnsi="David"/>
          <w:szCs w:val="24"/>
          <w:rtl/>
        </w:rPr>
        <w:t xml:space="preserve">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A7575A" w:rsidRPr="000B28FD" w:rsidRDefault="00A7575A" w:rsidP="00A7575A">
      <w:pPr>
        <w:tabs>
          <w:tab w:val="left" w:pos="1445"/>
          <w:tab w:val="left" w:pos="8958"/>
        </w:tabs>
        <w:spacing w:line="360" w:lineRule="auto"/>
        <w:ind w:left="567"/>
        <w:jc w:val="both"/>
        <w:rPr>
          <w:rFonts w:ascii="David" w:hAnsi="David"/>
          <w:szCs w:val="24"/>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A7575A" w:rsidRPr="000B28FD" w:rsidRDefault="00A7575A" w:rsidP="00A7575A">
      <w:pPr>
        <w:tabs>
          <w:tab w:val="left" w:pos="1445"/>
          <w:tab w:val="left" w:pos="8958"/>
        </w:tabs>
        <w:spacing w:line="360" w:lineRule="auto"/>
        <w:jc w:val="both"/>
        <w:rPr>
          <w:rFonts w:ascii="David" w:hAnsi="David"/>
          <w:szCs w:val="24"/>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rsidR="00A7575A" w:rsidRPr="000B28FD" w:rsidRDefault="00A7575A" w:rsidP="00A7575A">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7575A" w:rsidRPr="000B28FD" w:rsidRDefault="00A7575A" w:rsidP="00A7575A">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w:t>
      </w:r>
      <w:r w:rsidRPr="000B28FD">
        <w:rPr>
          <w:rFonts w:ascii="David" w:hAnsi="David"/>
          <w:sz w:val="24"/>
          <w:rtl/>
        </w:rPr>
        <w:lastRenderedPageBreak/>
        <w:t xml:space="preserve">השירותים או לאחר מכן, לרבות ומבלי לפגוע בכלליות האמור לעיל: מידע אשר יימסר ע"י המשרד ו/או כל גורם אחר ו/או מי מטעמו.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A7575A" w:rsidRPr="000B28FD" w:rsidRDefault="00A7575A" w:rsidP="00A7575A">
      <w:pPr>
        <w:tabs>
          <w:tab w:val="left" w:pos="1445"/>
          <w:tab w:val="left" w:pos="8958"/>
        </w:tabs>
        <w:spacing w:line="360" w:lineRule="auto"/>
        <w:ind w:left="1134"/>
        <w:jc w:val="both"/>
        <w:rPr>
          <w:rFonts w:ascii="David" w:hAnsi="David"/>
          <w:szCs w:val="24"/>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A7575A" w:rsidRPr="000B28FD" w:rsidRDefault="00A7575A" w:rsidP="00A7575A">
      <w:pPr>
        <w:pStyle w:val="af5"/>
        <w:tabs>
          <w:tab w:val="left" w:pos="1445"/>
          <w:tab w:val="left" w:pos="8958"/>
        </w:tabs>
        <w:spacing w:line="360" w:lineRule="auto"/>
        <w:ind w:left="1276"/>
        <w:jc w:val="both"/>
        <w:rPr>
          <w:rFonts w:ascii="David" w:hAnsi="David"/>
          <w:szCs w:val="24"/>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A7575A" w:rsidRPr="000B28FD" w:rsidRDefault="00A7575A" w:rsidP="00A7575A">
      <w:pPr>
        <w:pStyle w:val="af5"/>
        <w:tabs>
          <w:tab w:val="left" w:pos="1445"/>
          <w:tab w:val="left" w:pos="8958"/>
        </w:tabs>
        <w:spacing w:line="360" w:lineRule="auto"/>
        <w:ind w:left="1134"/>
        <w:jc w:val="both"/>
        <w:rPr>
          <w:rFonts w:ascii="David" w:hAnsi="David"/>
          <w:szCs w:val="24"/>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A7575A" w:rsidRPr="000B28FD" w:rsidRDefault="00A7575A" w:rsidP="00A7575A">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A7575A" w:rsidRPr="000B28FD" w:rsidRDefault="00A7575A" w:rsidP="00A7575A">
      <w:pPr>
        <w:tabs>
          <w:tab w:val="left" w:pos="1445"/>
          <w:tab w:val="left" w:pos="8958"/>
        </w:tabs>
        <w:spacing w:line="360" w:lineRule="auto"/>
        <w:jc w:val="both"/>
        <w:rPr>
          <w:rFonts w:ascii="David" w:hAnsi="David"/>
          <w:szCs w:val="24"/>
          <w:u w:val="single"/>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A7575A" w:rsidRPr="000B28FD" w:rsidRDefault="00A7575A" w:rsidP="00A7575A">
      <w:pPr>
        <w:pStyle w:val="af5"/>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A7575A" w:rsidRPr="000B28FD" w:rsidRDefault="00A7575A" w:rsidP="00A7575A">
      <w:pPr>
        <w:tabs>
          <w:tab w:val="left" w:pos="1445"/>
          <w:tab w:val="left" w:pos="8958"/>
        </w:tabs>
        <w:spacing w:line="360" w:lineRule="auto"/>
        <w:jc w:val="both"/>
        <w:rPr>
          <w:rFonts w:ascii="David" w:hAnsi="David"/>
          <w:szCs w:val="24"/>
          <w:rtl/>
        </w:rPr>
      </w:pPr>
    </w:p>
    <w:p w:rsidR="00A7575A" w:rsidRPr="000B28FD" w:rsidRDefault="00A7575A" w:rsidP="00A7575A">
      <w:pPr>
        <w:numPr>
          <w:ilvl w:val="0"/>
          <w:numId w:val="92"/>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Pr>
      </w:pPr>
      <w:r w:rsidRPr="00843088">
        <w:rPr>
          <w:rFonts w:ascii="David" w:hAnsi="David"/>
          <w:szCs w:val="24"/>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843088">
        <w:rPr>
          <w:rFonts w:ascii="David" w:hAnsi="David" w:hint="cs"/>
          <w:szCs w:val="24"/>
          <w:rtl/>
        </w:rPr>
        <w:t>האנרגיה</w:t>
      </w:r>
      <w:r w:rsidRPr="00843088">
        <w:rPr>
          <w:rFonts w:ascii="David" w:hAnsi="David"/>
          <w:szCs w:val="24"/>
          <w:rtl/>
        </w:rPr>
        <w:t xml:space="preserve"> בגין אחריותם למעשי ו/או מחדלי הספק. </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rtl/>
        </w:rPr>
        <w:lastRenderedPageBreak/>
        <w:t xml:space="preserve">הספק/ הקבלן/ נותן השירותים יוודא כי בביטוח מסוג עבודות קבלניות/הקמה, המתייחס לשירותים נשוא ההתקשרות, יכללו מדינת ישראל – </w:t>
      </w:r>
      <w:r w:rsidR="00843088">
        <w:rPr>
          <w:rFonts w:ascii="David" w:hAnsi="David" w:hint="cs"/>
          <w:szCs w:val="24"/>
          <w:rtl/>
        </w:rPr>
        <w:t>משרד האנרגיה</w:t>
      </w:r>
      <w:r w:rsidRPr="00843088">
        <w:rPr>
          <w:rFonts w:ascii="David" w:hAnsi="David"/>
          <w:szCs w:val="24"/>
          <w:rtl/>
        </w:rPr>
        <w:t xml:space="preserve"> כמבוטחים נוספים. </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843088">
        <w:rPr>
          <w:rFonts w:ascii="David" w:hAnsi="David" w:hint="cs"/>
          <w:szCs w:val="24"/>
          <w:rtl/>
        </w:rPr>
        <w:t>משרד האנרגיה</w:t>
      </w:r>
      <w:r w:rsidRPr="00843088">
        <w:rPr>
          <w:rFonts w:ascii="David" w:hAnsi="David"/>
          <w:szCs w:val="24"/>
          <w:rtl/>
        </w:rPr>
        <w:t xml:space="preserve"> עובדיה והפועלים מטעמה (ויתור כאמור לא יחול בגין נזק בזדון). </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Pr>
      </w:pPr>
      <w:r w:rsidRPr="00843088">
        <w:rPr>
          <w:rFonts w:ascii="David" w:hAnsi="David"/>
          <w:szCs w:val="24"/>
          <w:rtl/>
        </w:rPr>
        <w:t>המדינה שומרת לעצמה את הזכות לקבל מהספק אישור על קיום ביטוח או העתקי פוליסות, לפי דרישה.</w:t>
      </w:r>
    </w:p>
    <w:p w:rsidR="00A7575A" w:rsidRPr="00843088" w:rsidRDefault="00A7575A" w:rsidP="00843088">
      <w:pPr>
        <w:pStyle w:val="af5"/>
        <w:numPr>
          <w:ilvl w:val="1"/>
          <w:numId w:val="92"/>
        </w:numPr>
        <w:tabs>
          <w:tab w:val="left" w:pos="1445"/>
          <w:tab w:val="left" w:pos="8958"/>
        </w:tabs>
        <w:spacing w:line="360" w:lineRule="auto"/>
        <w:ind w:right="0"/>
        <w:jc w:val="both"/>
        <w:rPr>
          <w:rFonts w:ascii="David" w:hAnsi="David"/>
          <w:szCs w:val="24"/>
          <w:rtl/>
        </w:rPr>
      </w:pPr>
      <w:r w:rsidRPr="00843088">
        <w:rPr>
          <w:rFonts w:ascii="David" w:hAnsi="David"/>
          <w:szCs w:val="24"/>
          <w:rtl/>
        </w:rPr>
        <w:t>אי עמידה בתנאי סעיף זה מהווה הפרה של הסכם זה.</w:t>
      </w:r>
    </w:p>
    <w:p w:rsidR="00A7575A" w:rsidRPr="000B28FD" w:rsidRDefault="00A7575A" w:rsidP="00A7575A">
      <w:pPr>
        <w:tabs>
          <w:tab w:val="left" w:pos="1445"/>
          <w:tab w:val="left" w:pos="8958"/>
        </w:tabs>
        <w:spacing w:line="360" w:lineRule="auto"/>
        <w:ind w:left="567" w:right="567"/>
        <w:jc w:val="both"/>
        <w:rPr>
          <w:rFonts w:ascii="David" w:hAnsi="David"/>
          <w:szCs w:val="24"/>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rsidR="00A7575A" w:rsidRPr="000B28FD" w:rsidRDefault="00A7575A" w:rsidP="00843088">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lastRenderedPageBreak/>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B818EC" w:rsidRDefault="00B818EC" w:rsidP="00B818EC">
      <w:pPr>
        <w:pStyle w:val="af5"/>
        <w:numPr>
          <w:ilvl w:val="1"/>
          <w:numId w:val="92"/>
        </w:numPr>
        <w:tabs>
          <w:tab w:val="left" w:pos="1445"/>
        </w:tabs>
        <w:spacing w:line="360" w:lineRule="auto"/>
        <w:jc w:val="both"/>
        <w:outlineLvl w:val="0"/>
        <w:rPr>
          <w:rFonts w:ascii="David" w:hAnsi="David"/>
          <w:szCs w:val="24"/>
        </w:rPr>
      </w:pPr>
      <w:r>
        <w:rPr>
          <w:rFonts w:ascii="David" w:hAnsi="David" w:hint="cs"/>
          <w:szCs w:val="24"/>
          <w:rtl/>
        </w:rPr>
        <w:t>עובדי הזוכה יידרשו לבצע הדרכה ע"י מנב"ט המשרד או מי מטעמו לשימוש במערכות הדיווח אשר יסופקו לחברה לשם ביצוע העבודות.</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rsidR="00A7575A" w:rsidRPr="000B28FD" w:rsidRDefault="00A7575A" w:rsidP="00A7575A">
      <w:pPr>
        <w:tabs>
          <w:tab w:val="left" w:pos="1445"/>
        </w:tabs>
        <w:spacing w:line="360" w:lineRule="auto"/>
        <w:jc w:val="both"/>
        <w:rPr>
          <w:rFonts w:ascii="David" w:hAnsi="David"/>
          <w:b/>
          <w:bCs/>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A7575A" w:rsidRPr="000B28FD" w:rsidRDefault="00A7575A" w:rsidP="00A7575A">
      <w:pPr>
        <w:pStyle w:val="af5"/>
        <w:tabs>
          <w:tab w:val="left" w:pos="1445"/>
        </w:tabs>
        <w:spacing w:line="360" w:lineRule="auto"/>
        <w:ind w:left="1134"/>
        <w:jc w:val="both"/>
        <w:rPr>
          <w:rFonts w:ascii="David" w:hAnsi="David"/>
          <w:szCs w:val="24"/>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A7575A" w:rsidRPr="000B28FD" w:rsidRDefault="00A7575A" w:rsidP="00A7575A">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A7575A" w:rsidRPr="000B28FD" w:rsidRDefault="00A7575A" w:rsidP="00A7575A">
      <w:pPr>
        <w:tabs>
          <w:tab w:val="left" w:pos="1445"/>
        </w:tabs>
        <w:spacing w:line="360" w:lineRule="auto"/>
        <w:jc w:val="both"/>
        <w:rPr>
          <w:rFonts w:ascii="David" w:hAnsi="David"/>
          <w:b/>
          <w:bCs/>
          <w:szCs w:val="24"/>
          <w:u w:val="single"/>
          <w:rtl/>
        </w:rPr>
      </w:pPr>
    </w:p>
    <w:p w:rsidR="00A7575A" w:rsidRPr="000B28FD" w:rsidRDefault="00A7575A" w:rsidP="00A7575A">
      <w:pPr>
        <w:numPr>
          <w:ilvl w:val="0"/>
          <w:numId w:val="92"/>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לקיים את האמור לעיל גם בכל הקשור למידע הקשור לביצוע ההסכם ומצוי בידי צד שלישי.</w:t>
      </w:r>
    </w:p>
    <w:p w:rsidR="00A7575A" w:rsidRPr="000B28FD" w:rsidRDefault="00A7575A" w:rsidP="00A7575A">
      <w:pPr>
        <w:tabs>
          <w:tab w:val="left" w:pos="1445"/>
        </w:tabs>
        <w:spacing w:line="360" w:lineRule="auto"/>
        <w:ind w:left="1134"/>
        <w:jc w:val="both"/>
        <w:rPr>
          <w:rFonts w:ascii="David" w:hAnsi="David"/>
          <w:szCs w:val="24"/>
          <w:u w:val="single"/>
        </w:rPr>
      </w:pPr>
    </w:p>
    <w:p w:rsidR="00A7575A" w:rsidRPr="000B28FD" w:rsidRDefault="00A7575A" w:rsidP="00A7575A">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A7575A" w:rsidRPr="000B28FD" w:rsidRDefault="00A7575A" w:rsidP="00A7575A">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lastRenderedPageBreak/>
        <w:t>כל הודעה אשר על אחד הצדדים להסכם לשלוח לצד השני תשלח בדואר רשום, לפי המענים הבאים:</w:t>
      </w:r>
    </w:p>
    <w:p w:rsidR="00A7575A" w:rsidRPr="000B28FD" w:rsidRDefault="00A7575A" w:rsidP="00A7575A">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A7575A" w:rsidRPr="000B28FD" w:rsidRDefault="00A7575A" w:rsidP="00A7575A">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A7575A" w:rsidRPr="000B28FD" w:rsidRDefault="00A7575A" w:rsidP="00A7575A">
      <w:pPr>
        <w:pStyle w:val="af5"/>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893157696"/>
          <w:placeholder>
            <w:docPart w:val="81C73FF509DD405191946990B9BD7A5F"/>
          </w:placeholder>
          <w:temporary/>
          <w:showingPlcHdr/>
          <w15:appearance w15:val="hidden"/>
        </w:sdtPr>
        <w:sdtContent>
          <w:r w:rsidRPr="000B28FD">
            <w:rPr>
              <w:rFonts w:ascii="David" w:hAnsi="David"/>
              <w:szCs w:val="24"/>
              <w:highlight w:val="cyan"/>
              <w:rtl/>
              <w:cs/>
            </w:rPr>
            <w:t>[הקלד כאן]</w:t>
          </w:r>
        </w:sdtContent>
      </w:sdt>
      <w:r w:rsidRPr="000B28FD">
        <w:rPr>
          <w:rFonts w:ascii="David" w:hAnsi="David"/>
          <w:szCs w:val="24"/>
          <w:rtl/>
        </w:rPr>
        <w:t>.</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7575A" w:rsidRPr="000B28FD" w:rsidTr="00C96EBD">
        <w:trPr>
          <w:trHeight w:val="70"/>
        </w:trPr>
        <w:tc>
          <w:tcPr>
            <w:tcW w:w="2642" w:type="dxa"/>
            <w:tcBorders>
              <w:top w:val="single" w:sz="4" w:space="0" w:color="auto"/>
            </w:tcBorders>
            <w:shd w:val="clear" w:color="auto" w:fill="auto"/>
          </w:tcPr>
          <w:p w:rsidR="00A7575A" w:rsidRPr="000B28FD" w:rsidRDefault="00A7575A" w:rsidP="00C96EBD">
            <w:pPr>
              <w:tabs>
                <w:tab w:val="left" w:pos="1445"/>
              </w:tabs>
              <w:jc w:val="center"/>
              <w:rPr>
                <w:rFonts w:ascii="David" w:hAnsi="David"/>
                <w:b/>
                <w:bCs/>
                <w:szCs w:val="24"/>
                <w:rtl/>
              </w:rPr>
            </w:pPr>
            <w:r w:rsidRPr="000B28FD">
              <w:rPr>
                <w:rFonts w:ascii="David" w:hAnsi="David"/>
                <w:b/>
                <w:bCs/>
                <w:szCs w:val="24"/>
                <w:rtl/>
              </w:rPr>
              <w:t>מנכ"ל /סמנכ"ל</w:t>
            </w:r>
          </w:p>
          <w:p w:rsidR="00A7575A" w:rsidRPr="000B28FD" w:rsidRDefault="00A7575A" w:rsidP="00C96EBD">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rsidR="00A7575A" w:rsidRPr="000B28FD" w:rsidRDefault="00A7575A" w:rsidP="00C96EBD">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A7575A" w:rsidRPr="000B28FD" w:rsidRDefault="00A7575A" w:rsidP="00C96EBD">
            <w:pPr>
              <w:tabs>
                <w:tab w:val="left" w:pos="1445"/>
              </w:tabs>
              <w:jc w:val="center"/>
              <w:rPr>
                <w:rFonts w:ascii="David" w:hAnsi="David"/>
                <w:b/>
                <w:bCs/>
                <w:szCs w:val="24"/>
                <w:rtl/>
              </w:rPr>
            </w:pPr>
            <w:r w:rsidRPr="000B28FD">
              <w:rPr>
                <w:rFonts w:ascii="David" w:hAnsi="David"/>
                <w:b/>
                <w:bCs/>
                <w:szCs w:val="24"/>
                <w:rtl/>
              </w:rPr>
              <w:t>חשב / סגן חשב</w:t>
            </w:r>
          </w:p>
          <w:p w:rsidR="00A7575A" w:rsidRPr="000B28FD" w:rsidRDefault="00A7575A" w:rsidP="00C96EBD">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A7575A" w:rsidRPr="000B28FD" w:rsidRDefault="00A7575A" w:rsidP="00C96EBD">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A7575A" w:rsidRPr="000B28FD" w:rsidRDefault="00A7575A" w:rsidP="00C96EBD">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7575A" w:rsidRPr="000B28FD" w:rsidTr="00C96EBD">
        <w:tc>
          <w:tcPr>
            <w:tcW w:w="2902"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תאריך</w:t>
            </w:r>
          </w:p>
        </w:tc>
        <w:tc>
          <w:tcPr>
            <w:tcW w:w="2204" w:type="dxa"/>
          </w:tcPr>
          <w:p w:rsidR="00A7575A" w:rsidRPr="000B28FD" w:rsidRDefault="00A7575A" w:rsidP="00C96EB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חתימת עו"ד וחותמת</w:t>
            </w:r>
          </w:p>
        </w:tc>
      </w:tr>
    </w:tbl>
    <w:p w:rsidR="00A7575A" w:rsidRPr="000B28FD" w:rsidRDefault="00A7575A" w:rsidP="00A7575A">
      <w:pPr>
        <w:tabs>
          <w:tab w:val="left" w:pos="1445"/>
        </w:tabs>
        <w:rPr>
          <w:rFonts w:ascii="David" w:hAnsi="David"/>
        </w:rPr>
      </w:pPr>
    </w:p>
    <w:p w:rsidR="00A7575A" w:rsidRPr="000B28FD" w:rsidRDefault="00A7575A" w:rsidP="00A7575A">
      <w:pPr>
        <w:tabs>
          <w:tab w:val="left" w:pos="1445"/>
        </w:tabs>
        <w:rPr>
          <w:rFonts w:ascii="David" w:hAnsi="David"/>
        </w:rPr>
      </w:pPr>
      <w:r w:rsidRPr="000B28FD">
        <w:rPr>
          <w:rFonts w:ascii="David" w:hAnsi="David"/>
          <w:b/>
          <w:bCs/>
        </w:rPr>
        <w:br w:type="page"/>
      </w:r>
    </w:p>
    <w:p w:rsidR="00A7575A" w:rsidRPr="000B28FD" w:rsidRDefault="00A7575A" w:rsidP="00A7575A">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B9648D">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360254476"/>
          <w:placeholder>
            <w:docPart w:val="0622247896AC449990995EA1A0D64D7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 w:val="22"/>
              <w:szCs w:val="22"/>
              <w:rtl/>
            </w:rPr>
            <w:t>115</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963225853"/>
          <w:placeholder>
            <w:docPart w:val="BC774E856815472C821A9E937961D32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A0BE0">
            <w:rPr>
              <w:rFonts w:ascii="David" w:hAnsi="David"/>
              <w:b/>
              <w:bCs/>
              <w:sz w:val="22"/>
              <w:szCs w:val="22"/>
              <w:rtl/>
            </w:rPr>
            <w:t>שרותי בקרה על מתקני דלק וגפ"מ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A7575A" w:rsidRPr="000B28FD" w:rsidRDefault="00A7575A" w:rsidP="00B9648D">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477901162"/>
          <w:placeholder>
            <w:docPart w:val="88CB609E8B504BFC847839383439A5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sz w:val="22"/>
              <w:szCs w:val="22"/>
              <w:rtl/>
            </w:rPr>
            <w:t>115</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871576556"/>
          <w:placeholder>
            <w:docPart w:val="4DE5B23D111147F0902AE235B9E34275"/>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sz w:val="22"/>
              <w:szCs w:val="22"/>
              <w:rtl/>
            </w:rPr>
            <w:t>שרותי בקרה על מתקני דלק וגפ"מ</w:t>
          </w:r>
        </w:sdtContent>
      </w:sdt>
      <w:r w:rsidRPr="000B28FD">
        <w:rPr>
          <w:rFonts w:ascii="David" w:hAnsi="David"/>
          <w:sz w:val="22"/>
          <w:szCs w:val="22"/>
          <w:rtl/>
        </w:rPr>
        <w:t>.</w:t>
      </w:r>
    </w:p>
    <w:p w:rsidR="00A7575A" w:rsidRPr="000B28FD" w:rsidRDefault="00A7575A" w:rsidP="00A7575A">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A7575A" w:rsidRPr="000B28FD" w:rsidRDefault="00A7575A" w:rsidP="00A7575A">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A7575A" w:rsidRPr="000B28FD" w:rsidRDefault="00A7575A" w:rsidP="00A7575A">
      <w:pPr>
        <w:tabs>
          <w:tab w:val="left" w:pos="1445"/>
        </w:tabs>
        <w:spacing w:line="360" w:lineRule="auto"/>
        <w:jc w:val="both"/>
        <w:rPr>
          <w:rFonts w:ascii="David" w:hAnsi="David"/>
          <w:b/>
          <w:bCs/>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A7575A" w:rsidRPr="000B28FD" w:rsidRDefault="00A7575A" w:rsidP="00A757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75A" w:rsidRPr="000B28FD" w:rsidRDefault="00A7575A" w:rsidP="00A757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Default="00A7575A" w:rsidP="00A7575A">
      <w:pPr>
        <w:tabs>
          <w:tab w:val="left" w:pos="1445"/>
        </w:tabs>
        <w:jc w:val="both"/>
        <w:rPr>
          <w:rFonts w:ascii="David" w:hAnsi="David"/>
          <w:szCs w:val="24"/>
          <w:rtl/>
        </w:rPr>
      </w:pPr>
    </w:p>
    <w:p w:rsidR="00B9648D" w:rsidRPr="000B28FD" w:rsidRDefault="00B9648D" w:rsidP="00A7575A">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B9648D">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48208162"/>
          <w:placeholder>
            <w:docPart w:val="0701F49058684FA2A7DFF9E3FC38AFC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 w:val="22"/>
              <w:szCs w:val="22"/>
              <w:rtl/>
            </w:rPr>
            <w:t>115</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439282135"/>
          <w:placeholder>
            <w:docPart w:val="B93BE0F76A7C439CB25057B4D41F52F5"/>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CA0BE0">
            <w:rPr>
              <w:rFonts w:ascii="David" w:hAnsi="David"/>
              <w:b/>
              <w:bCs/>
              <w:sz w:val="22"/>
              <w:szCs w:val="22"/>
              <w:rtl/>
            </w:rPr>
            <w:t>שרותי בקרה על מתקני דלק וגפ"מ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A7575A" w:rsidRPr="000B28FD" w:rsidRDefault="00A7575A" w:rsidP="00A7575A">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A7575A" w:rsidRPr="000B28FD" w:rsidRDefault="00A7575A" w:rsidP="00A7575A">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A7575A" w:rsidRPr="000B28FD" w:rsidRDefault="00A7575A" w:rsidP="00A7575A">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A7575A" w:rsidRPr="000B28FD" w:rsidRDefault="00A7575A" w:rsidP="00A7575A">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A7575A" w:rsidRPr="000B28FD" w:rsidRDefault="00A7575A" w:rsidP="00A7575A">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A7575A" w:rsidRPr="000B28FD" w:rsidRDefault="00A7575A" w:rsidP="00A7575A">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A7575A" w:rsidRPr="000B28FD" w:rsidRDefault="00A7575A" w:rsidP="00A7575A">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A7575A" w:rsidRPr="000B28FD" w:rsidRDefault="00A7575A" w:rsidP="00A7575A">
      <w:pPr>
        <w:tabs>
          <w:tab w:val="left" w:pos="1445"/>
        </w:tabs>
        <w:spacing w:line="360" w:lineRule="auto"/>
        <w:rPr>
          <w:rFonts w:ascii="David" w:hAnsi="David"/>
          <w:sz w:val="22"/>
          <w:szCs w:val="22"/>
          <w:rtl/>
        </w:rPr>
      </w:pPr>
    </w:p>
    <w:p w:rsidR="00A7575A" w:rsidRPr="000B28FD" w:rsidRDefault="00A7575A" w:rsidP="00A7575A">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A7575A" w:rsidRPr="000B28FD" w:rsidRDefault="00A7575A" w:rsidP="00A7575A">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A7575A" w:rsidRPr="000B28FD" w:rsidRDefault="00A7575A" w:rsidP="00C96EBD">
            <w:pPr>
              <w:tabs>
                <w:tab w:val="left" w:pos="1445"/>
              </w:tabs>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ind w:firstLine="720"/>
        <w:rPr>
          <w:rFonts w:ascii="David" w:hAnsi="David"/>
          <w:sz w:val="22"/>
          <w:szCs w:val="22"/>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75A" w:rsidRPr="000B28FD" w:rsidRDefault="00A7575A" w:rsidP="00A7575A">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A7575A" w:rsidRPr="000B28FD" w:rsidRDefault="00A7575A" w:rsidP="00B9648D">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302588011"/>
          <w:placeholder>
            <w:docPart w:val="83D74CE0D7B642A3A47B6796912044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348728758"/>
          <w:placeholder>
            <w:docPart w:val="8BE62D4694FE446595301410E7E4AB5D"/>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Cs w:val="24"/>
              <w:rtl/>
            </w:rPr>
            <w:t>שרותי בקרה על מתקני דלק וגפ"מ</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A7575A" w:rsidRPr="000B28FD" w:rsidRDefault="00A7575A" w:rsidP="00A7575A">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7575A" w:rsidRPr="000B28FD" w:rsidRDefault="00A7575A" w:rsidP="00A7575A">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A7575A" w:rsidRPr="000B28FD" w:rsidRDefault="00A7575A" w:rsidP="00A7575A">
      <w:pPr>
        <w:tabs>
          <w:tab w:val="left" w:pos="1445"/>
        </w:tabs>
        <w:overflowPunct w:val="0"/>
        <w:autoSpaceDE w:val="0"/>
        <w:autoSpaceDN w:val="0"/>
        <w:adjustRightInd w:val="0"/>
        <w:spacing w:line="360" w:lineRule="auto"/>
        <w:jc w:val="both"/>
        <w:textAlignment w:val="baseline"/>
        <w:rPr>
          <w:rFonts w:ascii="David" w:hAnsi="David"/>
          <w:szCs w:val="24"/>
          <w:rtl/>
        </w:rPr>
      </w:pPr>
    </w:p>
    <w:p w:rsidR="00A7575A" w:rsidRPr="000B28FD" w:rsidRDefault="00A7575A" w:rsidP="00A7575A">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7575A" w:rsidRPr="000B28FD" w:rsidTr="00C96EBD">
        <w:tc>
          <w:tcPr>
            <w:tcW w:w="171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A7575A" w:rsidRPr="000B28FD" w:rsidRDefault="00A7575A" w:rsidP="00C96EBD">
            <w:pPr>
              <w:tabs>
                <w:tab w:val="left" w:pos="1445"/>
              </w:tabs>
              <w:spacing w:line="360" w:lineRule="auto"/>
              <w:jc w:val="both"/>
              <w:rPr>
                <w:rFonts w:ascii="David" w:hAnsi="David"/>
                <w:szCs w:val="24"/>
                <w:rtl/>
              </w:rPr>
            </w:pPr>
          </w:p>
        </w:tc>
        <w:tc>
          <w:tcPr>
            <w:tcW w:w="198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חותמת</w:t>
            </w:r>
          </w:p>
        </w:tc>
      </w:tr>
    </w:tbl>
    <w:p w:rsidR="00A7575A" w:rsidRPr="000B28FD" w:rsidRDefault="00A7575A" w:rsidP="00A7575A">
      <w:pPr>
        <w:tabs>
          <w:tab w:val="left" w:pos="1445"/>
        </w:tabs>
        <w:overflowPunct w:val="0"/>
        <w:autoSpaceDE w:val="0"/>
        <w:autoSpaceDN w:val="0"/>
        <w:adjustRightInd w:val="0"/>
        <w:spacing w:line="360" w:lineRule="auto"/>
        <w:jc w:val="both"/>
        <w:textAlignment w:val="baseline"/>
        <w:rPr>
          <w:rFonts w:ascii="David" w:hAnsi="David"/>
          <w:szCs w:val="24"/>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75A" w:rsidRPr="000B28FD" w:rsidRDefault="00A7575A" w:rsidP="00A7575A">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overflowPunct w:val="0"/>
        <w:autoSpaceDE w:val="0"/>
        <w:autoSpaceDN w:val="0"/>
        <w:adjustRightInd w:val="0"/>
        <w:spacing w:line="360" w:lineRule="auto"/>
        <w:jc w:val="both"/>
        <w:textAlignment w:val="baseline"/>
        <w:rPr>
          <w:rFonts w:ascii="David" w:hAnsi="David"/>
          <w:szCs w:val="24"/>
          <w:rtl/>
        </w:rPr>
      </w:pPr>
    </w:p>
    <w:p w:rsidR="00A7575A" w:rsidRPr="000B28FD" w:rsidRDefault="00A7575A" w:rsidP="00A7575A">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A7575A" w:rsidRPr="000B28FD" w:rsidTr="00C96EBD">
        <w:tc>
          <w:tcPr>
            <w:tcW w:w="2982" w:type="dxa"/>
            <w:shd w:val="clear" w:color="auto" w:fill="BFBFBF" w:themeFill="background1" w:themeFillShade="BF"/>
          </w:tcPr>
          <w:p w:rsidR="00A7575A" w:rsidRPr="000B28FD" w:rsidRDefault="00A7575A" w:rsidP="00C96EBD">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A7575A" w:rsidRPr="000B28FD" w:rsidRDefault="00A7575A" w:rsidP="00C96EBD">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A7575A" w:rsidRPr="000B28FD" w:rsidRDefault="00A7575A" w:rsidP="00C96EBD">
            <w:pPr>
              <w:tabs>
                <w:tab w:val="left" w:pos="1445"/>
              </w:tabs>
              <w:jc w:val="center"/>
              <w:rPr>
                <w:rFonts w:ascii="David" w:hAnsi="David"/>
                <w:rtl/>
              </w:rPr>
            </w:pPr>
            <w:r w:rsidRPr="000B28FD">
              <w:rPr>
                <w:rFonts w:ascii="David" w:hAnsi="David"/>
                <w:b/>
                <w:bCs/>
                <w:szCs w:val="24"/>
                <w:rtl/>
              </w:rPr>
              <w:t>פרטי יצירת קשר</w:t>
            </w:r>
          </w:p>
        </w:tc>
      </w:tr>
      <w:tr w:rsidR="00A7575A" w:rsidRPr="000B28FD" w:rsidTr="00C96EBD">
        <w:tc>
          <w:tcPr>
            <w:tcW w:w="2982" w:type="dxa"/>
          </w:tcPr>
          <w:p w:rsidR="00A7575A" w:rsidRPr="000B28FD" w:rsidRDefault="00A7575A" w:rsidP="00C96EBD">
            <w:pPr>
              <w:tabs>
                <w:tab w:val="left" w:pos="1445"/>
              </w:tabs>
              <w:rPr>
                <w:rFonts w:ascii="David" w:hAnsi="David"/>
                <w:rtl/>
              </w:rPr>
            </w:pPr>
          </w:p>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r>
      <w:tr w:rsidR="00A7575A" w:rsidRPr="000B28FD" w:rsidTr="00C96EBD">
        <w:tc>
          <w:tcPr>
            <w:tcW w:w="2982" w:type="dxa"/>
          </w:tcPr>
          <w:p w:rsidR="00A7575A" w:rsidRPr="000B28FD" w:rsidRDefault="00A7575A" w:rsidP="00C96EBD">
            <w:pPr>
              <w:tabs>
                <w:tab w:val="left" w:pos="1445"/>
              </w:tabs>
              <w:rPr>
                <w:rFonts w:ascii="David" w:hAnsi="David"/>
                <w:rtl/>
              </w:rPr>
            </w:pPr>
          </w:p>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r>
      <w:tr w:rsidR="00A7575A" w:rsidRPr="000B28FD" w:rsidTr="00C96EBD">
        <w:tc>
          <w:tcPr>
            <w:tcW w:w="2982" w:type="dxa"/>
          </w:tcPr>
          <w:p w:rsidR="00A7575A" w:rsidRPr="000B28FD" w:rsidRDefault="00A7575A" w:rsidP="00C96EBD">
            <w:pPr>
              <w:tabs>
                <w:tab w:val="left" w:pos="1445"/>
              </w:tabs>
              <w:rPr>
                <w:rFonts w:ascii="David" w:hAnsi="David"/>
                <w:rtl/>
              </w:rPr>
            </w:pPr>
          </w:p>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c>
          <w:tcPr>
            <w:tcW w:w="2983" w:type="dxa"/>
          </w:tcPr>
          <w:p w:rsidR="00A7575A" w:rsidRPr="000B28FD" w:rsidRDefault="00A7575A" w:rsidP="00C96EBD">
            <w:pPr>
              <w:tabs>
                <w:tab w:val="left" w:pos="1445"/>
              </w:tabs>
              <w:rPr>
                <w:rFonts w:ascii="David" w:hAnsi="David"/>
                <w:rtl/>
              </w:rPr>
            </w:pPr>
          </w:p>
        </w:tc>
      </w:tr>
    </w:tbl>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A7575A" w:rsidRPr="000B28FD" w:rsidRDefault="00A7575A" w:rsidP="00A7575A">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A7575A" w:rsidRPr="000B28FD" w:rsidRDefault="00A7575A" w:rsidP="00A7575A">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A7575A" w:rsidRPr="000B28FD" w:rsidRDefault="00A7575A" w:rsidP="00A7575A">
      <w:pPr>
        <w:tabs>
          <w:tab w:val="left" w:pos="1445"/>
        </w:tabs>
        <w:rPr>
          <w:rFonts w:ascii="David" w:hAnsi="David"/>
          <w:rtl/>
        </w:rPr>
      </w:pPr>
    </w:p>
    <w:p w:rsidR="00A7575A" w:rsidRPr="000B28FD" w:rsidRDefault="00A7575A" w:rsidP="00A7575A">
      <w:pPr>
        <w:tabs>
          <w:tab w:val="left" w:pos="1445"/>
        </w:tabs>
        <w:bidi w:val="0"/>
        <w:rPr>
          <w:rFonts w:ascii="David" w:hAnsi="David"/>
          <w:b/>
          <w:bCs/>
          <w:szCs w:val="24"/>
          <w:rtl/>
        </w:rPr>
      </w:pPr>
      <w:r w:rsidRPr="000B28FD">
        <w:rPr>
          <w:rFonts w:ascii="David" w:hAnsi="David"/>
          <w:b/>
          <w:bCs/>
          <w:szCs w:val="24"/>
          <w:rtl/>
        </w:rPr>
        <w:br w:type="page"/>
      </w:r>
    </w:p>
    <w:p w:rsidR="00A7575A" w:rsidRPr="000B28FD" w:rsidRDefault="00A7575A" w:rsidP="00A7575A">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A7575A" w:rsidRPr="000B28FD" w:rsidRDefault="00A7575A" w:rsidP="00A7575A">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A7575A" w:rsidRPr="000B28FD" w:rsidRDefault="00A7575A" w:rsidP="00A7575A">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A7575A" w:rsidRPr="000B28FD" w:rsidRDefault="00A7575A" w:rsidP="00A7575A">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7575A" w:rsidRPr="000B28FD" w:rsidTr="00C96EBD">
        <w:tc>
          <w:tcPr>
            <w:tcW w:w="1505"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7575A" w:rsidRPr="000B28FD" w:rsidRDefault="00A7575A" w:rsidP="00A7575A">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A7575A" w:rsidRPr="000B28FD" w:rsidRDefault="00A7575A" w:rsidP="00A7575A">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rPr>
          <w:rFonts w:ascii="David" w:hAnsi="David"/>
          <w:szCs w:val="24"/>
          <w:rtl/>
        </w:rPr>
      </w:pPr>
    </w:p>
    <w:p w:rsidR="00A7575A" w:rsidRPr="000B28FD" w:rsidRDefault="00A7575A" w:rsidP="00A7575A">
      <w:pPr>
        <w:tabs>
          <w:tab w:val="left" w:pos="1445"/>
        </w:tabs>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ind w:left="6480" w:firstLine="720"/>
        <w:jc w:val="center"/>
        <w:rPr>
          <w:rFonts w:ascii="David" w:hAnsi="David"/>
          <w:b/>
          <w:bCs/>
          <w:sz w:val="28"/>
          <w:szCs w:val="28"/>
          <w:u w:val="single"/>
          <w:rtl/>
        </w:rPr>
      </w:pPr>
    </w:p>
    <w:p w:rsidR="00A7575A" w:rsidRPr="000B28FD" w:rsidRDefault="00A7575A" w:rsidP="00A7575A">
      <w:pPr>
        <w:tabs>
          <w:tab w:val="left" w:pos="1445"/>
        </w:tabs>
        <w:spacing w:line="360" w:lineRule="auto"/>
        <w:ind w:left="6480" w:firstLine="720"/>
        <w:jc w:val="center"/>
        <w:rPr>
          <w:rFonts w:ascii="David" w:hAnsi="David"/>
          <w:b/>
          <w:bCs/>
          <w:sz w:val="28"/>
          <w:szCs w:val="28"/>
          <w:u w:val="single"/>
          <w:rtl/>
        </w:rPr>
      </w:pPr>
    </w:p>
    <w:p w:rsidR="00A7575A" w:rsidRPr="000B28FD" w:rsidRDefault="00A7575A" w:rsidP="00A7575A">
      <w:pPr>
        <w:tabs>
          <w:tab w:val="left" w:pos="1445"/>
        </w:tabs>
        <w:rPr>
          <w:rFonts w:ascii="David" w:hAnsi="David"/>
        </w:rPr>
      </w:pPr>
    </w:p>
    <w:p w:rsidR="00A7575A" w:rsidRPr="000B28FD" w:rsidRDefault="00A7575A" w:rsidP="00A7575A">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A7575A" w:rsidRPr="000B28FD" w:rsidRDefault="00A7575A" w:rsidP="00B9648D">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962575604"/>
          <w:placeholder>
            <w:docPart w:val="AEFA18DFAB6943FCA1DA760CE74436E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35158459"/>
          <w:placeholder>
            <w:docPart w:val="66928C5EAF1149DAAD7DE0B5FB72E839"/>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Cs w:val="24"/>
              <w:rtl/>
            </w:rPr>
            <w:t>שרותי בקרה על מתקני דלק וגפ"מ</w:t>
          </w:r>
        </w:sdtContent>
      </w:sdt>
    </w:p>
    <w:p w:rsidR="00A7575A" w:rsidRPr="000B28FD" w:rsidRDefault="00A7575A" w:rsidP="00A7575A">
      <w:pPr>
        <w:tabs>
          <w:tab w:val="left" w:pos="1445"/>
        </w:tabs>
        <w:spacing w:line="360" w:lineRule="auto"/>
        <w:jc w:val="center"/>
        <w:rPr>
          <w:rFonts w:ascii="David" w:hAnsi="David"/>
          <w:szCs w:val="24"/>
          <w:rtl/>
        </w:rPr>
      </w:pP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A7575A" w:rsidRPr="000B28FD" w:rsidRDefault="00A7575A" w:rsidP="00A7575A">
      <w:pPr>
        <w:tabs>
          <w:tab w:val="left" w:pos="1445"/>
        </w:tabs>
        <w:spacing w:line="360" w:lineRule="auto"/>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A7575A" w:rsidRPr="000B28FD" w:rsidRDefault="00A7575A" w:rsidP="00A7575A">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A7575A" w:rsidRPr="000B28FD" w:rsidRDefault="00A7575A" w:rsidP="00A7575A">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7575A" w:rsidRPr="000B28FD" w:rsidTr="00C96EB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7575A" w:rsidRPr="000B28FD" w:rsidRDefault="00A7575A" w:rsidP="00C96EBD">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7575A" w:rsidRPr="000B28FD" w:rsidRDefault="00A7575A" w:rsidP="00C96EBD">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A7575A" w:rsidRPr="000B28FD" w:rsidRDefault="00A7575A" w:rsidP="00C96EBD">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7575A" w:rsidRPr="000B28FD" w:rsidRDefault="00A7575A" w:rsidP="00C96EBD">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7575A" w:rsidRPr="000B28FD" w:rsidRDefault="00A7575A" w:rsidP="00C96EBD">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A7575A" w:rsidRPr="000B28FD" w:rsidRDefault="00A7575A" w:rsidP="00C96EBD">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A7575A" w:rsidRPr="000B28FD" w:rsidTr="00C96EB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tl/>
              </w:rPr>
            </w:pPr>
          </w:p>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r>
      <w:tr w:rsidR="00A7575A" w:rsidRPr="000B28FD" w:rsidTr="00C96EB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tl/>
              </w:rPr>
            </w:pPr>
          </w:p>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r>
      <w:tr w:rsidR="00A7575A" w:rsidRPr="000B28FD" w:rsidTr="00C96EB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tl/>
              </w:rPr>
            </w:pPr>
          </w:p>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r>
      <w:tr w:rsidR="00A7575A" w:rsidRPr="000B28FD" w:rsidTr="00C96EB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tl/>
              </w:rPr>
            </w:pPr>
          </w:p>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7575A" w:rsidRPr="000B28FD" w:rsidRDefault="00A7575A" w:rsidP="00C96EBD">
            <w:pPr>
              <w:tabs>
                <w:tab w:val="left" w:pos="1445"/>
              </w:tabs>
              <w:spacing w:line="360" w:lineRule="auto"/>
              <w:jc w:val="both"/>
              <w:rPr>
                <w:rFonts w:ascii="David" w:eastAsia="Calibri" w:hAnsi="David"/>
                <w:szCs w:val="24"/>
                <w:highlight w:val="yellow"/>
              </w:rPr>
            </w:pPr>
          </w:p>
        </w:tc>
      </w:tr>
    </w:tbl>
    <w:p w:rsidR="00A7575A" w:rsidRPr="000B28FD" w:rsidRDefault="00A7575A" w:rsidP="00A7575A">
      <w:pPr>
        <w:tabs>
          <w:tab w:val="left" w:pos="1445"/>
        </w:tabs>
        <w:spacing w:line="360" w:lineRule="auto"/>
        <w:jc w:val="both"/>
        <w:rPr>
          <w:rFonts w:ascii="David" w:eastAsia="Calibri" w:hAnsi="David"/>
          <w:b/>
          <w:bCs/>
          <w:szCs w:val="24"/>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A7575A" w:rsidRPr="000B28FD" w:rsidRDefault="00A7575A" w:rsidP="00A7575A">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A7575A" w:rsidRPr="000B28FD" w:rsidRDefault="00A7575A" w:rsidP="00A7575A">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A7575A" w:rsidRPr="000B28FD" w:rsidRDefault="00A7575A" w:rsidP="00A7575A">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A7575A" w:rsidRPr="000B28FD" w:rsidRDefault="00A7575A" w:rsidP="00A7575A">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7575A" w:rsidRPr="000B28FD" w:rsidTr="00C96EBD">
        <w:tc>
          <w:tcPr>
            <w:tcW w:w="171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A7575A" w:rsidRPr="000B28FD" w:rsidRDefault="00A7575A" w:rsidP="00C96EBD">
            <w:pPr>
              <w:tabs>
                <w:tab w:val="left" w:pos="1445"/>
              </w:tabs>
              <w:spacing w:line="360" w:lineRule="auto"/>
              <w:jc w:val="both"/>
              <w:rPr>
                <w:rFonts w:ascii="David" w:hAnsi="David"/>
                <w:szCs w:val="24"/>
                <w:rtl/>
              </w:rPr>
            </w:pPr>
          </w:p>
        </w:tc>
        <w:tc>
          <w:tcPr>
            <w:tcW w:w="198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w:t>
            </w:r>
          </w:p>
        </w:tc>
      </w:tr>
    </w:tbl>
    <w:p w:rsidR="00A7575A" w:rsidRPr="000B28FD" w:rsidRDefault="00A7575A" w:rsidP="00A7575A">
      <w:pPr>
        <w:tabs>
          <w:tab w:val="left" w:pos="1445"/>
        </w:tabs>
        <w:rPr>
          <w:rFonts w:ascii="David" w:hAnsi="David"/>
          <w:rtl/>
        </w:rPr>
      </w:pPr>
    </w:p>
    <w:p w:rsidR="00A7575A" w:rsidRPr="000B28FD" w:rsidRDefault="00A7575A" w:rsidP="00A7575A">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A7575A" w:rsidRPr="000B28FD" w:rsidRDefault="00A7575A" w:rsidP="00A7575A">
      <w:pPr>
        <w:tabs>
          <w:tab w:val="left" w:pos="1445"/>
        </w:tabs>
        <w:jc w:val="center"/>
        <w:rPr>
          <w:rFonts w:ascii="David" w:hAnsi="David"/>
          <w:b/>
          <w:bCs/>
          <w:sz w:val="28"/>
          <w:szCs w:val="28"/>
          <w:u w:val="single"/>
          <w:rtl/>
        </w:rPr>
      </w:pPr>
    </w:p>
    <w:p w:rsidR="00A7575A" w:rsidRPr="000B28FD" w:rsidRDefault="00A7575A" w:rsidP="00A7575A">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A7575A" w:rsidRPr="000B28FD" w:rsidRDefault="00A7575A" w:rsidP="00A7575A">
      <w:pPr>
        <w:tabs>
          <w:tab w:val="left" w:pos="1445"/>
        </w:tabs>
        <w:jc w:val="center"/>
        <w:rPr>
          <w:rFonts w:ascii="David" w:hAnsi="David"/>
          <w:b/>
          <w:bCs/>
          <w:sz w:val="28"/>
          <w:szCs w:val="28"/>
          <w:u w:val="single"/>
          <w:rtl/>
        </w:rPr>
      </w:pPr>
    </w:p>
    <w:p w:rsidR="00A7575A" w:rsidRPr="000B28FD" w:rsidRDefault="00A7575A" w:rsidP="00A7575A">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jc w:val="both"/>
        <w:rPr>
          <w:rFonts w:ascii="David" w:hAnsi="David"/>
          <w:szCs w:val="24"/>
          <w:rtl/>
        </w:rPr>
      </w:pPr>
    </w:p>
    <w:p w:rsidR="00A7575A" w:rsidRPr="000B28FD" w:rsidRDefault="00A7575A" w:rsidP="00B9648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33893028"/>
          <w:placeholder>
            <w:docPart w:val="A0B65AA240554C9CBCF6C14321620EB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szCs w:val="24"/>
              <w:rtl/>
            </w:rPr>
            <w:t>115</w:t>
          </w:r>
        </w:sdtContent>
      </w:sdt>
      <w:r w:rsidRPr="000B28FD">
        <w:rPr>
          <w:rFonts w:ascii="David" w:hAnsi="David"/>
          <w:szCs w:val="24"/>
          <w:rtl/>
        </w:rPr>
        <w:t xml:space="preserve">/2019 למתן שירותי </w:t>
      </w:r>
      <w:sdt>
        <w:sdtPr>
          <w:rPr>
            <w:rFonts w:ascii="David" w:hAnsi="David"/>
            <w:szCs w:val="24"/>
            <w:rtl/>
          </w:rPr>
          <w:alias w:val="נושא"/>
          <w:tag w:val=""/>
          <w:id w:val="-1267227361"/>
          <w:placeholder>
            <w:docPart w:val="FC15A7FAA23D42B4A3C99101E62FA10D"/>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szCs w:val="24"/>
              <w:rtl/>
            </w:rPr>
            <w:t>שרותי בקרה על מתקני דלק וגפ"מ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A7575A" w:rsidRPr="000B28FD" w:rsidRDefault="00A7575A" w:rsidP="00A7575A">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A7575A" w:rsidRPr="000B28FD" w:rsidRDefault="00A7575A" w:rsidP="00A7575A">
      <w:pPr>
        <w:tabs>
          <w:tab w:val="left" w:pos="1445"/>
        </w:tabs>
        <w:spacing w:line="360" w:lineRule="auto"/>
        <w:jc w:val="center"/>
        <w:rPr>
          <w:rFonts w:ascii="David" w:hAnsi="David"/>
          <w:szCs w:val="24"/>
          <w:rtl/>
        </w:rPr>
      </w:pPr>
    </w:p>
    <w:p w:rsidR="00A7575A" w:rsidRPr="000B28FD" w:rsidRDefault="00A7575A" w:rsidP="00A7575A">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A7575A" w:rsidRPr="000B28FD" w:rsidRDefault="00A7575A" w:rsidP="00A7575A">
      <w:pPr>
        <w:tabs>
          <w:tab w:val="left" w:pos="1445"/>
        </w:tabs>
        <w:spacing w:line="360" w:lineRule="auto"/>
        <w:jc w:val="center"/>
        <w:rPr>
          <w:rFonts w:ascii="David" w:hAnsi="David"/>
          <w:b/>
          <w:bCs/>
          <w:szCs w:val="24"/>
          <w:rtl/>
        </w:rPr>
      </w:pP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A7575A" w:rsidRPr="000B28FD" w:rsidRDefault="00A7575A" w:rsidP="00A7575A">
      <w:pPr>
        <w:tabs>
          <w:tab w:val="left" w:pos="1445"/>
        </w:tabs>
        <w:bidi w:val="0"/>
        <w:rPr>
          <w:rFonts w:ascii="David" w:hAnsi="David"/>
          <w:szCs w:val="24"/>
          <w:rtl/>
          <w:lang w:eastAsia="he-IL"/>
        </w:rPr>
      </w:pPr>
      <w:r w:rsidRPr="000B28FD">
        <w:rPr>
          <w:rFonts w:ascii="David" w:hAnsi="David"/>
          <w:szCs w:val="24"/>
          <w:rtl/>
        </w:rPr>
        <w:br w:type="page"/>
      </w:r>
    </w:p>
    <w:p w:rsidR="00A7575A" w:rsidRPr="000B28FD" w:rsidRDefault="00A7575A" w:rsidP="00A7575A">
      <w:pPr>
        <w:pStyle w:val="af5"/>
        <w:tabs>
          <w:tab w:val="left" w:pos="1445"/>
        </w:tabs>
        <w:spacing w:line="360" w:lineRule="auto"/>
        <w:ind w:left="567"/>
        <w:jc w:val="both"/>
        <w:rPr>
          <w:rFonts w:ascii="David" w:hAnsi="David"/>
          <w:szCs w:val="24"/>
        </w:rPr>
      </w:pPr>
    </w:p>
    <w:p w:rsidR="00A7575A" w:rsidRPr="000B28FD" w:rsidRDefault="00A7575A" w:rsidP="00A7575A">
      <w:pPr>
        <w:pStyle w:val="af5"/>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7575A" w:rsidRPr="000B28FD" w:rsidTr="00C96EBD">
        <w:tc>
          <w:tcPr>
            <w:tcW w:w="171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A7575A" w:rsidRPr="000B28FD" w:rsidRDefault="00A7575A" w:rsidP="00C96EBD">
            <w:pPr>
              <w:tabs>
                <w:tab w:val="left" w:pos="1445"/>
              </w:tabs>
              <w:spacing w:line="360" w:lineRule="auto"/>
              <w:jc w:val="both"/>
              <w:rPr>
                <w:rFonts w:ascii="David" w:hAnsi="David"/>
                <w:szCs w:val="24"/>
                <w:rtl/>
              </w:rPr>
            </w:pPr>
          </w:p>
        </w:tc>
        <w:tc>
          <w:tcPr>
            <w:tcW w:w="198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w:t>
            </w:r>
          </w:p>
        </w:tc>
      </w:tr>
    </w:tbl>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A7575A" w:rsidRPr="000B28FD" w:rsidRDefault="00A7575A" w:rsidP="00A7575A">
      <w:pPr>
        <w:tabs>
          <w:tab w:val="left" w:pos="1445"/>
        </w:tabs>
        <w:spacing w:line="360" w:lineRule="auto"/>
        <w:jc w:val="center"/>
        <w:rPr>
          <w:rFonts w:ascii="David" w:hAnsi="David"/>
          <w:b/>
          <w:bCs/>
          <w:szCs w:val="24"/>
          <w:u w:val="single"/>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A7575A" w:rsidRPr="000B28FD" w:rsidRDefault="00A7575A" w:rsidP="00C96EBD">
            <w:pPr>
              <w:tabs>
                <w:tab w:val="left" w:pos="1445"/>
              </w:tabs>
              <w:spacing w:line="360" w:lineRule="auto"/>
              <w:jc w:val="both"/>
              <w:rPr>
                <w:rFonts w:ascii="David" w:hAnsi="David"/>
                <w:szCs w:val="24"/>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A7575A" w:rsidRPr="000B28FD" w:rsidRDefault="00A7575A" w:rsidP="00C96EBD">
            <w:pPr>
              <w:tabs>
                <w:tab w:val="left" w:pos="1445"/>
              </w:tabs>
              <w:spacing w:line="360" w:lineRule="auto"/>
              <w:jc w:val="both"/>
              <w:rPr>
                <w:rFonts w:ascii="David" w:hAnsi="David"/>
                <w:szCs w:val="24"/>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bidi w:val="0"/>
        <w:rPr>
          <w:rFonts w:ascii="David" w:hAnsi="David"/>
        </w:rPr>
      </w:pPr>
    </w:p>
    <w:p w:rsidR="00A7575A" w:rsidRPr="000B28FD" w:rsidRDefault="00A7575A" w:rsidP="00A757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A7575A" w:rsidRPr="000B28FD" w:rsidRDefault="00A7575A" w:rsidP="00A7575A">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A7575A" w:rsidRPr="000B28FD" w:rsidRDefault="00A7575A" w:rsidP="00A7575A">
      <w:pPr>
        <w:tabs>
          <w:tab w:val="left" w:pos="1445"/>
        </w:tabs>
        <w:spacing w:line="360" w:lineRule="auto"/>
        <w:jc w:val="center"/>
        <w:rPr>
          <w:rFonts w:ascii="David" w:hAnsi="David"/>
          <w:b/>
          <w:bCs/>
          <w:szCs w:val="24"/>
          <w:u w:val="single"/>
          <w:rtl/>
        </w:rPr>
      </w:pPr>
    </w:p>
    <w:p w:rsidR="00A7575A" w:rsidRPr="000B28FD" w:rsidRDefault="00A7575A" w:rsidP="00A7575A">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jc w:val="both"/>
        <w:rPr>
          <w:rFonts w:ascii="David" w:hAnsi="David"/>
          <w:szCs w:val="24"/>
          <w:rtl/>
        </w:rPr>
      </w:pPr>
    </w:p>
    <w:p w:rsidR="00A7575A" w:rsidRPr="000B28FD" w:rsidRDefault="00A7575A" w:rsidP="00B9648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37851451"/>
          <w:placeholder>
            <w:docPart w:val="95E1B5565E3F4F3885AB52DA886DAC0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788190847"/>
          <w:placeholder>
            <w:docPart w:val="183AAD859FE64925B263DC15E8916968"/>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Cs w:val="24"/>
              <w:rtl/>
            </w:rPr>
            <w:t>שרותי בקרה על מתקני דלק וגפ"מ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A7575A" w:rsidRPr="000B28FD" w:rsidRDefault="00A7575A" w:rsidP="00A7575A">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A7575A" w:rsidRPr="000B28FD" w:rsidRDefault="00A7575A" w:rsidP="00A7575A">
      <w:pPr>
        <w:tabs>
          <w:tab w:val="left" w:pos="1445"/>
        </w:tabs>
        <w:spacing w:line="360" w:lineRule="auto"/>
        <w:jc w:val="center"/>
        <w:rPr>
          <w:rFonts w:ascii="David" w:hAnsi="David"/>
          <w:b/>
          <w:bCs/>
          <w:szCs w:val="24"/>
          <w:rtl/>
        </w:rPr>
      </w:pPr>
    </w:p>
    <w:p w:rsidR="00A7575A" w:rsidRPr="000B28FD" w:rsidRDefault="00A7575A" w:rsidP="00A7575A">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A7575A" w:rsidRPr="000B28FD" w:rsidRDefault="00A7575A" w:rsidP="00A7575A">
      <w:pPr>
        <w:tabs>
          <w:tab w:val="left" w:pos="1445"/>
        </w:tabs>
        <w:spacing w:line="360" w:lineRule="auto"/>
        <w:jc w:val="center"/>
        <w:rPr>
          <w:rFonts w:ascii="David" w:hAnsi="David"/>
          <w:b/>
          <w:bCs/>
          <w:szCs w:val="24"/>
          <w:rtl/>
        </w:rPr>
      </w:pP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A7575A" w:rsidRPr="000B28FD" w:rsidRDefault="00A7575A" w:rsidP="00A7575A">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A7575A" w:rsidRPr="000B28FD" w:rsidRDefault="00A7575A" w:rsidP="00A7575A">
      <w:pPr>
        <w:tabs>
          <w:tab w:val="left" w:pos="1445"/>
        </w:tabs>
        <w:bidi w:val="0"/>
        <w:rPr>
          <w:rFonts w:ascii="David" w:hAnsi="David"/>
          <w:szCs w:val="24"/>
          <w:rtl/>
          <w:lang w:eastAsia="he-IL"/>
        </w:rPr>
      </w:pPr>
      <w:r w:rsidRPr="000B28FD">
        <w:rPr>
          <w:rFonts w:ascii="David" w:hAnsi="David"/>
          <w:szCs w:val="24"/>
          <w:rtl/>
        </w:rPr>
        <w:br w:type="page"/>
      </w:r>
    </w:p>
    <w:p w:rsidR="00A7575A" w:rsidRPr="000B28FD" w:rsidRDefault="00A7575A" w:rsidP="00A7575A">
      <w:pPr>
        <w:pStyle w:val="af5"/>
        <w:numPr>
          <w:ilvl w:val="0"/>
          <w:numId w:val="29"/>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7575A" w:rsidRPr="000B28FD" w:rsidTr="00C96EBD">
        <w:tc>
          <w:tcPr>
            <w:tcW w:w="171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A7575A" w:rsidRPr="000B28FD" w:rsidRDefault="00A7575A" w:rsidP="00C96EBD">
            <w:pPr>
              <w:tabs>
                <w:tab w:val="left" w:pos="1445"/>
              </w:tabs>
              <w:spacing w:line="360" w:lineRule="auto"/>
              <w:jc w:val="both"/>
              <w:rPr>
                <w:rFonts w:ascii="David" w:hAnsi="David"/>
                <w:szCs w:val="24"/>
                <w:rtl/>
              </w:rPr>
            </w:pPr>
          </w:p>
        </w:tc>
        <w:tc>
          <w:tcPr>
            <w:tcW w:w="198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חותמת</w:t>
            </w:r>
          </w:p>
        </w:tc>
      </w:tr>
    </w:tbl>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A7575A" w:rsidRPr="000B28FD" w:rsidRDefault="00A7575A" w:rsidP="00C96EBD">
            <w:pPr>
              <w:tabs>
                <w:tab w:val="left" w:pos="1445"/>
              </w:tabs>
              <w:spacing w:line="360" w:lineRule="auto"/>
              <w:jc w:val="both"/>
              <w:rPr>
                <w:rFonts w:ascii="David" w:hAnsi="David"/>
                <w:szCs w:val="24"/>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A7575A" w:rsidRPr="000B28FD" w:rsidRDefault="00A7575A" w:rsidP="00C96EBD">
            <w:pPr>
              <w:tabs>
                <w:tab w:val="left" w:pos="1445"/>
              </w:tabs>
              <w:spacing w:line="360" w:lineRule="auto"/>
              <w:jc w:val="both"/>
              <w:rPr>
                <w:rFonts w:ascii="David" w:hAnsi="David"/>
                <w:szCs w:val="24"/>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A7575A" w:rsidRPr="000B28FD" w:rsidRDefault="00A7575A" w:rsidP="00A7575A">
      <w:pPr>
        <w:tabs>
          <w:tab w:val="left" w:pos="1445"/>
        </w:tabs>
        <w:spacing w:line="360" w:lineRule="auto"/>
        <w:ind w:left="6480" w:firstLine="720"/>
        <w:jc w:val="center"/>
        <w:rPr>
          <w:rFonts w:ascii="David" w:hAnsi="David"/>
          <w:b/>
          <w:bCs/>
          <w:sz w:val="28"/>
          <w:szCs w:val="28"/>
          <w:u w:val="single"/>
          <w:rtl/>
        </w:rPr>
      </w:pPr>
    </w:p>
    <w:p w:rsidR="00A7575A" w:rsidRPr="000B28FD" w:rsidRDefault="00A7575A" w:rsidP="00A7575A">
      <w:pPr>
        <w:pStyle w:val="24"/>
        <w:tabs>
          <w:tab w:val="left" w:pos="1445"/>
        </w:tabs>
        <w:ind w:left="7200" w:firstLine="720"/>
        <w:rPr>
          <w:rFonts w:ascii="David" w:hAnsi="David"/>
          <w:sz w:val="28"/>
          <w:szCs w:val="28"/>
          <w:u w:val="single"/>
          <w:rtl/>
        </w:rPr>
      </w:pPr>
    </w:p>
    <w:p w:rsidR="00A7575A" w:rsidRPr="000B28FD" w:rsidRDefault="00A7575A" w:rsidP="00A7575A">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widowControl w:val="0"/>
        <w:tabs>
          <w:tab w:val="left" w:pos="1445"/>
        </w:tabs>
        <w:adjustRightInd w:val="0"/>
        <w:spacing w:before="120" w:after="120" w:line="360" w:lineRule="auto"/>
        <w:textAlignment w:val="baseline"/>
        <w:rPr>
          <w:rFonts w:ascii="David" w:hAnsi="David"/>
          <w:szCs w:val="24"/>
          <w:rtl/>
        </w:rPr>
      </w:pPr>
    </w:p>
    <w:p w:rsidR="00A7575A" w:rsidRPr="000B28FD" w:rsidRDefault="00A7575A" w:rsidP="00A7575A">
      <w:pPr>
        <w:tabs>
          <w:tab w:val="left" w:pos="1445"/>
        </w:tabs>
        <w:rPr>
          <w:rFonts w:ascii="David" w:hAnsi="David"/>
        </w:rPr>
      </w:pPr>
      <w:r w:rsidRPr="000B28FD">
        <w:rPr>
          <w:rFonts w:ascii="David" w:hAnsi="David"/>
          <w:b/>
          <w:bCs/>
        </w:rPr>
        <w:br w:type="page"/>
      </w:r>
    </w:p>
    <w:p w:rsidR="00A7575A" w:rsidRPr="000B28FD" w:rsidRDefault="00A7575A" w:rsidP="00A7575A">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7575A" w:rsidRPr="000B28FD" w:rsidTr="00C96EBD">
        <w:trPr>
          <w:trHeight w:hRule="exact" w:val="561"/>
          <w:jc w:val="right"/>
        </w:trPr>
        <w:tc>
          <w:tcPr>
            <w:tcW w:w="8931"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A7575A" w:rsidRPr="000B28FD" w:rsidTr="00C96EBD">
        <w:trPr>
          <w:trHeight w:hRule="exact" w:val="561"/>
          <w:jc w:val="right"/>
        </w:trPr>
        <w:tc>
          <w:tcPr>
            <w:tcW w:w="8931"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A7575A" w:rsidRPr="000B28FD" w:rsidRDefault="00A7575A" w:rsidP="00A7575A">
      <w:pPr>
        <w:tabs>
          <w:tab w:val="left" w:pos="1445"/>
        </w:tabs>
        <w:spacing w:after="120" w:line="360" w:lineRule="auto"/>
        <w:jc w:val="center"/>
        <w:rPr>
          <w:rFonts w:ascii="David" w:hAnsi="David"/>
          <w:b/>
          <w:bCs/>
          <w:sz w:val="22"/>
          <w:szCs w:val="22"/>
          <w:u w:val="single"/>
          <w:rtl/>
        </w:rPr>
      </w:pPr>
    </w:p>
    <w:p w:rsidR="00A7575A" w:rsidRPr="000B28FD" w:rsidRDefault="00A7575A" w:rsidP="00A7575A">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A7575A" w:rsidRPr="000B28FD" w:rsidRDefault="00A7575A" w:rsidP="00A7575A">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A7575A" w:rsidRPr="000B28FD" w:rsidRDefault="00A7575A" w:rsidP="00A7575A">
      <w:pPr>
        <w:tabs>
          <w:tab w:val="left" w:pos="1445"/>
        </w:tabs>
        <w:ind w:left="360"/>
        <w:jc w:val="center"/>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ind w:left="360"/>
        <w:jc w:val="both"/>
        <w:rPr>
          <w:rFonts w:ascii="David" w:hAnsi="David"/>
          <w:szCs w:val="24"/>
          <w:rtl/>
        </w:rPr>
      </w:pPr>
    </w:p>
    <w:p w:rsidR="00A7575A" w:rsidRPr="000B28FD" w:rsidRDefault="00A7575A" w:rsidP="00A7575A">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A7575A" w:rsidRPr="000B28FD" w:rsidRDefault="00A7575A" w:rsidP="00A7575A">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A7575A" w:rsidRPr="000B28FD" w:rsidRDefault="00A7575A" w:rsidP="00A7575A">
      <w:pPr>
        <w:tabs>
          <w:tab w:val="left" w:pos="1445"/>
        </w:tabs>
        <w:spacing w:line="360" w:lineRule="auto"/>
        <w:ind w:left="360"/>
        <w:jc w:val="center"/>
        <w:rPr>
          <w:rFonts w:ascii="David" w:hAnsi="David"/>
          <w:b/>
          <w:bCs/>
          <w:szCs w:val="24"/>
          <w:rtl/>
        </w:rPr>
      </w:pPr>
    </w:p>
    <w:p w:rsidR="00A7575A" w:rsidRPr="000B28FD" w:rsidRDefault="00A7575A" w:rsidP="00A7575A">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A7575A" w:rsidRPr="000B28FD" w:rsidRDefault="00A7575A" w:rsidP="00A7575A">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A7575A" w:rsidRPr="000B28FD" w:rsidRDefault="00A7575A" w:rsidP="00A7575A">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A7575A" w:rsidRPr="000B28FD" w:rsidRDefault="00A7575A" w:rsidP="00B9648D">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963229241"/>
          <w:placeholder>
            <w:docPart w:val="D06EE939C7BE4C698E93174CDA6183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68136053"/>
          <w:placeholder>
            <w:docPart w:val="F1F4E34964DF4C899BCF707F51EE7F5E"/>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Cs w:val="24"/>
              <w:rtl/>
            </w:rPr>
            <w:t>שרותי בקרה על מתקני דלק וגפ"מ</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A7575A" w:rsidRPr="000B28FD" w:rsidRDefault="00A7575A" w:rsidP="00A7575A">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A7575A" w:rsidRPr="000B28FD" w:rsidRDefault="00A7575A" w:rsidP="00A7575A">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7575A" w:rsidRPr="000B28FD" w:rsidRDefault="00A7575A" w:rsidP="00A7575A">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A7575A" w:rsidRPr="000B28FD" w:rsidRDefault="00A7575A" w:rsidP="00A7575A">
      <w:pPr>
        <w:tabs>
          <w:tab w:val="left" w:pos="1445"/>
        </w:tabs>
        <w:spacing w:line="360" w:lineRule="auto"/>
        <w:ind w:left="360"/>
        <w:jc w:val="both"/>
        <w:rPr>
          <w:rFonts w:ascii="David" w:hAnsi="David"/>
          <w:szCs w:val="24"/>
          <w:rtl/>
        </w:rPr>
      </w:pPr>
    </w:p>
    <w:p w:rsidR="00A7575A" w:rsidRPr="000B28FD" w:rsidRDefault="00A7575A" w:rsidP="00A7575A">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A7575A" w:rsidRPr="000B28FD" w:rsidRDefault="00A7575A" w:rsidP="00A7575A">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A7575A" w:rsidRPr="000B28FD" w:rsidRDefault="00A7575A" w:rsidP="00A7575A">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A7575A" w:rsidRPr="000B28FD" w:rsidRDefault="00A7575A" w:rsidP="00A7575A">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A7575A" w:rsidRPr="000B28FD" w:rsidRDefault="00A7575A" w:rsidP="00A7575A">
      <w:pPr>
        <w:widowControl w:val="0"/>
        <w:tabs>
          <w:tab w:val="left" w:pos="1445"/>
        </w:tabs>
        <w:adjustRightInd w:val="0"/>
        <w:spacing w:before="120" w:after="120" w:line="360" w:lineRule="auto"/>
        <w:textAlignment w:val="baseline"/>
        <w:rPr>
          <w:rFonts w:ascii="David" w:hAnsi="David"/>
          <w:szCs w:val="24"/>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7575A" w:rsidRPr="000B28FD" w:rsidTr="00C96EBD">
        <w:trPr>
          <w:jc w:val="center"/>
        </w:trPr>
        <w:tc>
          <w:tcPr>
            <w:tcW w:w="2285"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A7575A" w:rsidRPr="000B28FD" w:rsidRDefault="00A7575A" w:rsidP="00C96EBD">
            <w:pPr>
              <w:tabs>
                <w:tab w:val="left" w:pos="1445"/>
              </w:tabs>
              <w:spacing w:line="360" w:lineRule="auto"/>
              <w:jc w:val="both"/>
              <w:rPr>
                <w:rFonts w:ascii="David" w:hAnsi="David"/>
                <w:sz w:val="22"/>
                <w:szCs w:val="22"/>
                <w:rtl/>
              </w:rPr>
            </w:pPr>
          </w:p>
        </w:tc>
        <w:tc>
          <w:tcPr>
            <w:tcW w:w="2693"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A7575A" w:rsidRPr="000B28FD" w:rsidRDefault="00A7575A" w:rsidP="00C96EBD">
            <w:pPr>
              <w:tabs>
                <w:tab w:val="left" w:pos="1445"/>
              </w:tabs>
              <w:spacing w:line="360" w:lineRule="auto"/>
              <w:jc w:val="both"/>
              <w:rPr>
                <w:rFonts w:ascii="David" w:hAnsi="David"/>
                <w:sz w:val="22"/>
                <w:szCs w:val="22"/>
                <w:rtl/>
              </w:rPr>
            </w:pPr>
          </w:p>
        </w:tc>
        <w:tc>
          <w:tcPr>
            <w:tcW w:w="2410"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A7575A" w:rsidRPr="000B28FD" w:rsidRDefault="00A7575A" w:rsidP="00A7575A">
      <w:pPr>
        <w:widowControl w:val="0"/>
        <w:tabs>
          <w:tab w:val="left" w:pos="1445"/>
        </w:tabs>
        <w:adjustRightInd w:val="0"/>
        <w:spacing w:before="120" w:after="120" w:line="360" w:lineRule="auto"/>
        <w:textAlignment w:val="baseline"/>
        <w:rPr>
          <w:rFonts w:ascii="David" w:hAnsi="David"/>
          <w:szCs w:val="24"/>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A7575A" w:rsidRPr="000B28FD" w:rsidRDefault="00A7575A" w:rsidP="00A757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spacing w:line="360" w:lineRule="auto"/>
        <w:jc w:val="center"/>
        <w:rPr>
          <w:rFonts w:ascii="David" w:hAnsi="David"/>
          <w:b/>
          <w:bCs/>
          <w:sz w:val="28"/>
          <w:szCs w:val="28"/>
          <w:u w:val="single"/>
          <w:rtl/>
        </w:rPr>
      </w:pPr>
    </w:p>
    <w:p w:rsidR="00A7575A" w:rsidRPr="000B28FD" w:rsidRDefault="00A7575A" w:rsidP="00A7575A">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7575A" w:rsidRPr="000B28FD" w:rsidTr="00C96EBD">
        <w:trPr>
          <w:trHeight w:hRule="exact" w:val="561"/>
          <w:jc w:val="right"/>
        </w:trPr>
        <w:tc>
          <w:tcPr>
            <w:tcW w:w="8931"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A7575A" w:rsidRPr="000B28FD" w:rsidTr="00C96EBD">
        <w:trPr>
          <w:trHeight w:hRule="exact" w:val="561"/>
          <w:jc w:val="right"/>
        </w:trPr>
        <w:tc>
          <w:tcPr>
            <w:tcW w:w="8931"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A7575A" w:rsidRPr="000B28FD" w:rsidRDefault="00A7575A" w:rsidP="00A7575A">
      <w:pPr>
        <w:tabs>
          <w:tab w:val="left" w:pos="1445"/>
        </w:tabs>
        <w:spacing w:line="360" w:lineRule="auto"/>
        <w:ind w:firstLine="720"/>
        <w:jc w:val="center"/>
        <w:rPr>
          <w:rFonts w:ascii="David" w:hAnsi="David"/>
          <w:b/>
          <w:bCs/>
          <w:szCs w:val="24"/>
          <w:u w:val="single"/>
          <w:rtl/>
        </w:rPr>
      </w:pPr>
    </w:p>
    <w:p w:rsidR="00A7575A" w:rsidRPr="000B28FD" w:rsidRDefault="00A7575A" w:rsidP="00A7575A">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A7575A" w:rsidRPr="000B28FD" w:rsidRDefault="00A7575A" w:rsidP="00A7575A">
      <w:pPr>
        <w:tabs>
          <w:tab w:val="left" w:pos="1445"/>
        </w:tabs>
        <w:spacing w:line="360" w:lineRule="auto"/>
        <w:ind w:firstLine="720"/>
        <w:jc w:val="center"/>
        <w:rPr>
          <w:rFonts w:ascii="David" w:hAnsi="David"/>
          <w:b/>
          <w:bCs/>
          <w:szCs w:val="24"/>
          <w:u w:val="single"/>
          <w:rtl/>
        </w:rPr>
      </w:pPr>
    </w:p>
    <w:p w:rsidR="00A7575A" w:rsidRPr="000B28FD" w:rsidRDefault="00A7575A" w:rsidP="00B9648D">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403065399"/>
          <w:placeholder>
            <w:docPart w:val="DD9C84900EE141799BF58870464699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 w:val="22"/>
              <w:szCs w:val="22"/>
              <w:rtl/>
            </w:rPr>
            <w:t>115</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380047843"/>
          <w:placeholder>
            <w:docPart w:val="DCB8EF111FE545B68041036C29E07D6A"/>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 w:val="22"/>
              <w:szCs w:val="22"/>
              <w:rtl/>
            </w:rPr>
            <w:t>שרותי בקרה על מתקני דלק וגפ"מ</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A7575A" w:rsidRPr="000B28FD" w:rsidRDefault="00A7575A" w:rsidP="00A757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A7575A" w:rsidRPr="000B28FD" w:rsidRDefault="00A7575A" w:rsidP="00A757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A7575A" w:rsidRPr="000B28FD" w:rsidRDefault="00A7575A" w:rsidP="00A757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A7575A" w:rsidRPr="000B28FD" w:rsidRDefault="00A7575A" w:rsidP="00A7575A">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A7575A" w:rsidRPr="000B28FD" w:rsidRDefault="00A7575A" w:rsidP="00A7575A">
      <w:pPr>
        <w:tabs>
          <w:tab w:val="left" w:pos="1445"/>
        </w:tabs>
        <w:spacing w:line="360" w:lineRule="auto"/>
        <w:jc w:val="both"/>
        <w:rPr>
          <w:rFonts w:ascii="David" w:hAnsi="David"/>
          <w:sz w:val="22"/>
          <w:szCs w:val="22"/>
          <w:rtl/>
        </w:rPr>
      </w:pPr>
    </w:p>
    <w:p w:rsidR="00A7575A" w:rsidRPr="000B28FD" w:rsidRDefault="00A7575A" w:rsidP="00A7575A">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A7575A" w:rsidRPr="000B28FD" w:rsidRDefault="00A7575A" w:rsidP="00A7575A">
      <w:pPr>
        <w:tabs>
          <w:tab w:val="left" w:pos="1445"/>
        </w:tabs>
        <w:spacing w:line="360" w:lineRule="auto"/>
        <w:ind w:left="799" w:hanging="142"/>
        <w:jc w:val="center"/>
        <w:rPr>
          <w:rFonts w:ascii="David" w:hAnsi="David"/>
          <w:b/>
          <w:bCs/>
          <w:sz w:val="22"/>
          <w:szCs w:val="22"/>
          <w:u w:val="single"/>
        </w:rPr>
      </w:pP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A7575A" w:rsidRPr="000B28FD" w:rsidRDefault="00A7575A" w:rsidP="00A757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A7575A" w:rsidRPr="000B28FD" w:rsidRDefault="00A7575A" w:rsidP="00A7575A">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A7575A" w:rsidRPr="000B28FD" w:rsidRDefault="00A7575A" w:rsidP="00C96EBD">
            <w:pPr>
              <w:tabs>
                <w:tab w:val="left" w:pos="1445"/>
              </w:tabs>
              <w:spacing w:line="360" w:lineRule="auto"/>
              <w:jc w:val="both"/>
              <w:rPr>
                <w:rFonts w:ascii="David" w:hAnsi="David"/>
                <w:sz w:val="20"/>
                <w:szCs w:val="20"/>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A7575A" w:rsidRPr="000B28FD" w:rsidRDefault="00A7575A" w:rsidP="00C96EBD">
            <w:pPr>
              <w:tabs>
                <w:tab w:val="left" w:pos="1445"/>
              </w:tabs>
              <w:spacing w:line="360" w:lineRule="auto"/>
              <w:jc w:val="both"/>
              <w:rPr>
                <w:rFonts w:ascii="David" w:hAnsi="David"/>
                <w:sz w:val="20"/>
                <w:szCs w:val="20"/>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A7575A" w:rsidRPr="000B28FD" w:rsidRDefault="00A7575A" w:rsidP="00A7575A">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A7575A" w:rsidRPr="000B28FD" w:rsidRDefault="00A7575A" w:rsidP="00A757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A7575A" w:rsidRPr="000B28FD" w:rsidRDefault="00A7575A" w:rsidP="00A757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7575A" w:rsidRPr="000B28FD" w:rsidTr="00C96EBD">
        <w:trPr>
          <w:jc w:val="center"/>
        </w:trPr>
        <w:tc>
          <w:tcPr>
            <w:tcW w:w="2144"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A7575A" w:rsidRPr="000B28FD" w:rsidRDefault="00A7575A" w:rsidP="00C96EBD">
            <w:pPr>
              <w:tabs>
                <w:tab w:val="left" w:pos="1445"/>
              </w:tabs>
              <w:spacing w:line="360" w:lineRule="auto"/>
              <w:jc w:val="both"/>
              <w:rPr>
                <w:rFonts w:ascii="David" w:hAnsi="David"/>
                <w:sz w:val="22"/>
                <w:szCs w:val="22"/>
                <w:rtl/>
              </w:rPr>
            </w:pPr>
          </w:p>
        </w:tc>
        <w:tc>
          <w:tcPr>
            <w:tcW w:w="2409"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A7575A" w:rsidRPr="000B28FD" w:rsidRDefault="00A7575A" w:rsidP="00C96EBD">
            <w:pPr>
              <w:tabs>
                <w:tab w:val="left" w:pos="1445"/>
              </w:tabs>
              <w:spacing w:line="360" w:lineRule="auto"/>
              <w:jc w:val="both"/>
              <w:rPr>
                <w:rFonts w:ascii="David" w:hAnsi="David"/>
                <w:sz w:val="22"/>
                <w:szCs w:val="22"/>
                <w:rtl/>
              </w:rPr>
            </w:pPr>
          </w:p>
        </w:tc>
        <w:tc>
          <w:tcPr>
            <w:tcW w:w="2268" w:type="dxa"/>
            <w:tcBorders>
              <w:top w:val="single" w:sz="4" w:space="0" w:color="auto"/>
            </w:tcBorders>
          </w:tcPr>
          <w:p w:rsidR="00A7575A" w:rsidRPr="000B28FD" w:rsidRDefault="00A7575A" w:rsidP="00C96EB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bidi w:val="0"/>
        <w:rPr>
          <w:rFonts w:ascii="David" w:hAnsi="David"/>
          <w:b/>
          <w:bCs/>
          <w:sz w:val="28"/>
          <w:szCs w:val="28"/>
        </w:rPr>
      </w:pPr>
    </w:p>
    <w:p w:rsidR="00A7575A" w:rsidRPr="000B28FD" w:rsidRDefault="00A7575A" w:rsidP="00A7575A">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7575A" w:rsidRPr="000B28FD" w:rsidTr="00C96EBD">
        <w:trPr>
          <w:trHeight w:hRule="exact" w:val="561"/>
          <w:jc w:val="right"/>
        </w:trPr>
        <w:tc>
          <w:tcPr>
            <w:tcW w:w="8931"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A7575A" w:rsidRPr="000B28FD" w:rsidTr="00C96EBD">
        <w:trPr>
          <w:trHeight w:hRule="exact" w:val="561"/>
          <w:jc w:val="right"/>
        </w:trPr>
        <w:tc>
          <w:tcPr>
            <w:tcW w:w="8931" w:type="dxa"/>
            <w:tcBorders>
              <w:top w:val="nil"/>
              <w:bottom w:val="nil"/>
            </w:tcBorders>
            <w:shd w:val="clear" w:color="auto" w:fill="1B3461"/>
            <w:vAlign w:val="center"/>
          </w:tcPr>
          <w:p w:rsidR="00A7575A" w:rsidRPr="000B28FD" w:rsidRDefault="00A7575A" w:rsidP="00C4116F">
            <w:pPr>
              <w:pStyle w:val="afffe"/>
              <w:tabs>
                <w:tab w:val="left" w:pos="1445"/>
              </w:tabs>
              <w:jc w:val="left"/>
              <w:rPr>
                <w:rFonts w:ascii="David" w:hAnsi="David" w:cs="David"/>
                <w:rtl/>
              </w:rPr>
            </w:pPr>
            <w:r w:rsidRPr="000B28FD">
              <w:rPr>
                <w:rFonts w:ascii="David" w:hAnsi="David" w:cs="David"/>
                <w:b w:val="0"/>
                <w:i/>
                <w:rtl/>
              </w:rPr>
              <w:t>הצעת מחיר</w:t>
            </w:r>
          </w:p>
        </w:tc>
      </w:tr>
    </w:tbl>
    <w:p w:rsidR="00A7575A" w:rsidRPr="000B28FD" w:rsidRDefault="00A7575A" w:rsidP="00A7575A">
      <w:pPr>
        <w:tabs>
          <w:tab w:val="left" w:pos="1445"/>
        </w:tabs>
        <w:spacing w:line="360" w:lineRule="auto"/>
        <w:rPr>
          <w:rFonts w:ascii="David" w:hAnsi="David"/>
          <w:b/>
          <w:bCs/>
          <w:szCs w:val="24"/>
          <w:rtl/>
        </w:rPr>
      </w:pPr>
    </w:p>
    <w:p w:rsidR="00A7575A" w:rsidRPr="000B28FD" w:rsidRDefault="00A7575A" w:rsidP="00A7575A">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rsidR="00A7575A" w:rsidRPr="000B28FD" w:rsidRDefault="00A7575A" w:rsidP="00712CF4">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693825"/>
          <w:placeholder>
            <w:docPart w:val="FBE986F0BBF0436E8EC121FA6B82A02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062369736"/>
          <w:placeholder>
            <w:docPart w:val="28210577A41D47B083C71E930DB72F60"/>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Cs w:val="24"/>
              <w:rtl/>
            </w:rPr>
            <w:t>שרותי בקרה על מתקני דלק וגפ"מ</w:t>
          </w:r>
        </w:sdtContent>
      </w:sdt>
      <w:r w:rsidRPr="000B28FD">
        <w:rPr>
          <w:rFonts w:ascii="David" w:hAnsi="David"/>
          <w:b/>
          <w:bCs/>
          <w:szCs w:val="24"/>
          <w:rtl/>
        </w:rPr>
        <w:t xml:space="preserve">. </w:t>
      </w:r>
    </w:p>
    <w:p w:rsidR="00A7575A" w:rsidRDefault="00A7575A" w:rsidP="00A7575A">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6340" w:type="dxa"/>
        <w:tblInd w:w="5" w:type="dxa"/>
        <w:tblLook w:val="04A0" w:firstRow="1" w:lastRow="0" w:firstColumn="1" w:lastColumn="0" w:noHBand="0" w:noVBand="1"/>
      </w:tblPr>
      <w:tblGrid>
        <w:gridCol w:w="642"/>
        <w:gridCol w:w="3140"/>
        <w:gridCol w:w="1577"/>
        <w:gridCol w:w="981"/>
      </w:tblGrid>
      <w:tr w:rsidR="00C84C30" w:rsidRPr="00C84C30" w:rsidTr="00C84C30">
        <w:trPr>
          <w:trHeight w:val="630"/>
        </w:trPr>
        <w:tc>
          <w:tcPr>
            <w:tcW w:w="520" w:type="dxa"/>
            <w:tcBorders>
              <w:top w:val="single" w:sz="8" w:space="0" w:color="auto"/>
              <w:left w:val="single" w:sz="8" w:space="0" w:color="auto"/>
              <w:bottom w:val="single" w:sz="4" w:space="0" w:color="auto"/>
              <w:right w:val="single" w:sz="4" w:space="0" w:color="auto"/>
            </w:tcBorders>
            <w:shd w:val="clear" w:color="000000" w:fill="CCFFFF"/>
            <w:vAlign w:val="center"/>
            <w:hideMark/>
          </w:tcPr>
          <w:p w:rsidR="00C84C30" w:rsidRPr="00C84C30" w:rsidRDefault="00C84C30">
            <w:pPr>
              <w:jc w:val="center"/>
              <w:rPr>
                <w:rFonts w:ascii="David" w:hAnsi="David"/>
                <w:b/>
                <w:bCs/>
                <w:color w:val="000000"/>
                <w:szCs w:val="24"/>
              </w:rPr>
            </w:pPr>
            <w:r w:rsidRPr="00C84C30">
              <w:rPr>
                <w:rFonts w:ascii="David" w:hAnsi="David"/>
                <w:b/>
                <w:bCs/>
                <w:color w:val="000000"/>
                <w:szCs w:val="24"/>
                <w:rtl/>
              </w:rPr>
              <w:t>סימן</w:t>
            </w:r>
          </w:p>
        </w:tc>
        <w:tc>
          <w:tcPr>
            <w:tcW w:w="3300" w:type="dxa"/>
            <w:tcBorders>
              <w:top w:val="single" w:sz="8" w:space="0" w:color="auto"/>
              <w:left w:val="single" w:sz="4" w:space="0" w:color="auto"/>
              <w:bottom w:val="single" w:sz="4" w:space="0" w:color="auto"/>
              <w:right w:val="single" w:sz="4" w:space="0" w:color="auto"/>
            </w:tcBorders>
            <w:shd w:val="clear" w:color="000000" w:fill="CCFFFF"/>
            <w:vAlign w:val="center"/>
            <w:hideMark/>
          </w:tcPr>
          <w:p w:rsidR="00C84C30" w:rsidRPr="00C84C30" w:rsidRDefault="00C84C30" w:rsidP="00C84C30">
            <w:pPr>
              <w:jc w:val="center"/>
              <w:rPr>
                <w:rFonts w:ascii="David" w:hAnsi="David"/>
                <w:b/>
                <w:bCs/>
                <w:color w:val="000000"/>
                <w:szCs w:val="24"/>
                <w:rtl/>
              </w:rPr>
            </w:pPr>
            <w:r w:rsidRPr="00C84C30">
              <w:rPr>
                <w:rFonts w:ascii="David" w:hAnsi="David"/>
                <w:b/>
                <w:bCs/>
                <w:color w:val="000000"/>
                <w:szCs w:val="24"/>
                <w:rtl/>
              </w:rPr>
              <w:t>סוג מתקן</w:t>
            </w:r>
          </w:p>
        </w:tc>
        <w:tc>
          <w:tcPr>
            <w:tcW w:w="1640" w:type="dxa"/>
            <w:tcBorders>
              <w:top w:val="single" w:sz="8" w:space="0" w:color="auto"/>
              <w:left w:val="single" w:sz="4" w:space="0" w:color="auto"/>
              <w:bottom w:val="single" w:sz="4" w:space="0" w:color="auto"/>
              <w:right w:val="nil"/>
            </w:tcBorders>
            <w:shd w:val="clear" w:color="000000" w:fill="CCFFFF"/>
            <w:vAlign w:val="center"/>
            <w:hideMark/>
          </w:tcPr>
          <w:p w:rsidR="00C84C30" w:rsidRPr="00C84C30" w:rsidRDefault="00C84C30" w:rsidP="00C84C30">
            <w:pPr>
              <w:jc w:val="center"/>
              <w:rPr>
                <w:rFonts w:ascii="David" w:hAnsi="David"/>
                <w:b/>
                <w:bCs/>
                <w:color w:val="000000"/>
                <w:szCs w:val="24"/>
                <w:rtl/>
              </w:rPr>
            </w:pPr>
            <w:r w:rsidRPr="00C84C30">
              <w:rPr>
                <w:rFonts w:ascii="David" w:hAnsi="David"/>
                <w:b/>
                <w:bCs/>
                <w:color w:val="000000"/>
                <w:szCs w:val="24"/>
                <w:rtl/>
              </w:rPr>
              <w:t>הצעת מחיר</w:t>
            </w:r>
            <w:r w:rsidRPr="00C84C30">
              <w:rPr>
                <w:rFonts w:ascii="David" w:hAnsi="David"/>
                <w:b/>
                <w:bCs/>
                <w:color w:val="000000"/>
                <w:szCs w:val="24"/>
                <w:rtl/>
              </w:rPr>
              <w:br/>
              <w:t>(לא כולל מע"מ)</w:t>
            </w:r>
          </w:p>
        </w:tc>
        <w:tc>
          <w:tcPr>
            <w:tcW w:w="880" w:type="dxa"/>
            <w:tcBorders>
              <w:top w:val="single" w:sz="8" w:space="0" w:color="auto"/>
              <w:left w:val="single" w:sz="4" w:space="0" w:color="auto"/>
              <w:bottom w:val="single" w:sz="4" w:space="0" w:color="auto"/>
              <w:right w:val="single" w:sz="8" w:space="0" w:color="auto"/>
            </w:tcBorders>
            <w:shd w:val="clear" w:color="000000" w:fill="CCFFFF"/>
            <w:vAlign w:val="center"/>
            <w:hideMark/>
          </w:tcPr>
          <w:p w:rsidR="00C84C30" w:rsidRPr="00C84C30" w:rsidRDefault="00C84C30" w:rsidP="00C84C30">
            <w:pPr>
              <w:jc w:val="center"/>
              <w:rPr>
                <w:rFonts w:ascii="David" w:hAnsi="David"/>
                <w:b/>
                <w:bCs/>
                <w:color w:val="000000"/>
                <w:szCs w:val="24"/>
                <w:rtl/>
              </w:rPr>
            </w:pPr>
            <w:r w:rsidRPr="00C84C30">
              <w:rPr>
                <w:rFonts w:ascii="David" w:hAnsi="David"/>
                <w:b/>
                <w:bCs/>
                <w:color w:val="000000"/>
                <w:szCs w:val="24"/>
                <w:rtl/>
              </w:rPr>
              <w:t>משקל באחוזים</w:t>
            </w:r>
          </w:p>
        </w:tc>
      </w:tr>
      <w:tr w:rsidR="00C84C30" w:rsidRPr="00C84C30" w:rsidTr="00C84C30">
        <w:trPr>
          <w:trHeight w:val="315"/>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Pr>
              <w:t>A</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מחסן מחנאות (עד 225 ק"ג)</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C84C30" w:rsidP="00B9648D">
            <w:pPr>
              <w:bidi w:val="0"/>
              <w:jc w:val="center"/>
              <w:rPr>
                <w:rFonts w:ascii="David" w:hAnsi="David"/>
                <w:color w:val="000000"/>
                <w:szCs w:val="24"/>
                <w:rtl/>
              </w:rPr>
            </w:pPr>
            <w:r w:rsidRPr="00C84C30">
              <w:rPr>
                <w:rFonts w:ascii="David" w:hAnsi="David"/>
                <w:color w:val="000000"/>
                <w:szCs w:val="24"/>
              </w:rPr>
              <w:t>3</w:t>
            </w:r>
            <w:r w:rsidR="00B9648D">
              <w:rPr>
                <w:rFonts w:ascii="David" w:hAnsi="David" w:hint="cs"/>
                <w:color w:val="000000"/>
                <w:szCs w:val="24"/>
                <w:rtl/>
              </w:rPr>
              <w:t>7</w:t>
            </w:r>
            <w:r w:rsidRPr="00C84C30">
              <w:rPr>
                <w:rFonts w:ascii="David" w:hAnsi="David"/>
                <w:color w:val="000000"/>
                <w:szCs w:val="24"/>
              </w:rPr>
              <w:t>%</w:t>
            </w:r>
          </w:p>
        </w:tc>
      </w:tr>
      <w:tr w:rsidR="00C84C30" w:rsidRPr="00C84C30" w:rsidTr="00C84C30">
        <w:trPr>
          <w:trHeight w:val="630"/>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B</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מחסן עזר למכלים מטלטלים (עד 500 ק"ג)</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B9648D" w:rsidP="00C84C30">
            <w:pPr>
              <w:bidi w:val="0"/>
              <w:jc w:val="center"/>
              <w:rPr>
                <w:rFonts w:ascii="David" w:hAnsi="David"/>
                <w:color w:val="000000"/>
                <w:szCs w:val="24"/>
                <w:rtl/>
              </w:rPr>
            </w:pPr>
            <w:r>
              <w:rPr>
                <w:rFonts w:ascii="David" w:hAnsi="David" w:hint="cs"/>
                <w:color w:val="000000"/>
                <w:szCs w:val="24"/>
                <w:rtl/>
              </w:rPr>
              <w:t>8</w:t>
            </w:r>
            <w:r w:rsidR="00C84C30" w:rsidRPr="00C84C30">
              <w:rPr>
                <w:rFonts w:ascii="David" w:hAnsi="David"/>
                <w:color w:val="000000"/>
                <w:szCs w:val="24"/>
              </w:rPr>
              <w:t>%</w:t>
            </w:r>
          </w:p>
        </w:tc>
      </w:tr>
      <w:tr w:rsidR="00C84C30" w:rsidRPr="00C84C30" w:rsidTr="00C84C30">
        <w:trPr>
          <w:trHeight w:val="315"/>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C</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מחסן גפ"מ (מעל 500 ק"ג)</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C84C30" w:rsidP="00C84C30">
            <w:pPr>
              <w:bidi w:val="0"/>
              <w:jc w:val="center"/>
              <w:rPr>
                <w:rFonts w:ascii="David" w:hAnsi="David"/>
                <w:color w:val="000000"/>
                <w:szCs w:val="24"/>
                <w:rtl/>
              </w:rPr>
            </w:pPr>
            <w:r w:rsidRPr="00C84C30">
              <w:rPr>
                <w:rFonts w:ascii="David" w:hAnsi="David"/>
                <w:color w:val="000000"/>
                <w:szCs w:val="24"/>
              </w:rPr>
              <w:t>11%</w:t>
            </w:r>
          </w:p>
        </w:tc>
      </w:tr>
      <w:tr w:rsidR="00C84C30" w:rsidRPr="00C84C30" w:rsidTr="00C84C30">
        <w:trPr>
          <w:trHeight w:val="315"/>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D</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תחנת תדלוק בגפ"מ</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C84C30" w:rsidP="00C84C30">
            <w:pPr>
              <w:bidi w:val="0"/>
              <w:jc w:val="center"/>
              <w:rPr>
                <w:rFonts w:ascii="David" w:hAnsi="David"/>
                <w:color w:val="000000"/>
                <w:szCs w:val="24"/>
                <w:rtl/>
              </w:rPr>
            </w:pPr>
            <w:r w:rsidRPr="00C84C30">
              <w:rPr>
                <w:rFonts w:ascii="David" w:hAnsi="David"/>
                <w:color w:val="000000"/>
                <w:szCs w:val="24"/>
              </w:rPr>
              <w:t>22%</w:t>
            </w:r>
          </w:p>
        </w:tc>
      </w:tr>
      <w:tr w:rsidR="00C84C30" w:rsidRPr="00C84C30" w:rsidTr="00C84C30">
        <w:trPr>
          <w:trHeight w:val="315"/>
        </w:trPr>
        <w:tc>
          <w:tcPr>
            <w:tcW w:w="520" w:type="dxa"/>
            <w:tcBorders>
              <w:top w:val="nil"/>
              <w:left w:val="single" w:sz="8"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E</w:t>
            </w:r>
          </w:p>
        </w:tc>
        <w:tc>
          <w:tcPr>
            <w:tcW w:w="3300" w:type="dxa"/>
            <w:tcBorders>
              <w:top w:val="nil"/>
              <w:left w:val="single" w:sz="4" w:space="0" w:color="auto"/>
              <w:bottom w:val="single" w:sz="4"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צוברים מעל 10 או 20 טון</w:t>
            </w:r>
          </w:p>
        </w:tc>
        <w:tc>
          <w:tcPr>
            <w:tcW w:w="1640" w:type="dxa"/>
            <w:tcBorders>
              <w:top w:val="nil"/>
              <w:left w:val="single" w:sz="4" w:space="0" w:color="auto"/>
              <w:bottom w:val="single" w:sz="4"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4" w:space="0" w:color="auto"/>
              <w:right w:val="single" w:sz="8" w:space="0" w:color="auto"/>
            </w:tcBorders>
            <w:shd w:val="clear" w:color="auto" w:fill="auto"/>
            <w:noWrap/>
            <w:vAlign w:val="center"/>
            <w:hideMark/>
          </w:tcPr>
          <w:p w:rsidR="00C84C30" w:rsidRPr="00C84C30" w:rsidRDefault="00C84C30" w:rsidP="00C84C30">
            <w:pPr>
              <w:bidi w:val="0"/>
              <w:jc w:val="center"/>
              <w:rPr>
                <w:rFonts w:ascii="David" w:hAnsi="David"/>
                <w:color w:val="000000"/>
                <w:szCs w:val="24"/>
                <w:rtl/>
              </w:rPr>
            </w:pPr>
            <w:r w:rsidRPr="00C84C30">
              <w:rPr>
                <w:rFonts w:ascii="David" w:hAnsi="David"/>
                <w:color w:val="000000"/>
                <w:szCs w:val="24"/>
              </w:rPr>
              <w:t>4%</w:t>
            </w:r>
          </w:p>
        </w:tc>
      </w:tr>
      <w:tr w:rsidR="00C84C30" w:rsidRPr="00C84C30" w:rsidTr="00C84C30">
        <w:trPr>
          <w:trHeight w:val="330"/>
        </w:trPr>
        <w:tc>
          <w:tcPr>
            <w:tcW w:w="520" w:type="dxa"/>
            <w:tcBorders>
              <w:top w:val="nil"/>
              <w:left w:val="single" w:sz="8" w:space="0" w:color="auto"/>
              <w:bottom w:val="single" w:sz="8"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Pr>
            </w:pPr>
            <w:r w:rsidRPr="00C84C30">
              <w:rPr>
                <w:rFonts w:ascii="David" w:hAnsi="David"/>
                <w:color w:val="000000"/>
                <w:szCs w:val="24"/>
              </w:rPr>
              <w:t>F</w:t>
            </w:r>
          </w:p>
        </w:tc>
        <w:tc>
          <w:tcPr>
            <w:tcW w:w="3300" w:type="dxa"/>
            <w:tcBorders>
              <w:top w:val="nil"/>
              <w:left w:val="single" w:sz="4" w:space="0" w:color="auto"/>
              <w:bottom w:val="single" w:sz="8" w:space="0" w:color="auto"/>
              <w:right w:val="single" w:sz="4" w:space="0" w:color="auto"/>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צוברים מעל 10 או 20 טון עם מאייד</w:t>
            </w:r>
          </w:p>
        </w:tc>
        <w:tc>
          <w:tcPr>
            <w:tcW w:w="1640" w:type="dxa"/>
            <w:tcBorders>
              <w:top w:val="nil"/>
              <w:left w:val="single" w:sz="4" w:space="0" w:color="auto"/>
              <w:bottom w:val="single" w:sz="8" w:space="0" w:color="auto"/>
              <w:right w:val="nil"/>
            </w:tcBorders>
            <w:shd w:val="clear" w:color="auto" w:fill="auto"/>
            <w:vAlign w:val="center"/>
            <w:hideMark/>
          </w:tcPr>
          <w:p w:rsidR="00C84C30" w:rsidRPr="00C84C30" w:rsidRDefault="00C84C30" w:rsidP="00C84C30">
            <w:pPr>
              <w:jc w:val="center"/>
              <w:rPr>
                <w:rFonts w:ascii="David" w:hAnsi="David"/>
                <w:color w:val="000000"/>
                <w:szCs w:val="24"/>
                <w:rtl/>
              </w:rPr>
            </w:pPr>
            <w:r w:rsidRPr="00C84C30">
              <w:rPr>
                <w:rFonts w:ascii="David" w:hAnsi="David"/>
                <w:color w:val="000000"/>
                <w:szCs w:val="24"/>
                <w:rtl/>
              </w:rPr>
              <w:t> </w:t>
            </w:r>
          </w:p>
        </w:tc>
        <w:tc>
          <w:tcPr>
            <w:tcW w:w="880" w:type="dxa"/>
            <w:tcBorders>
              <w:top w:val="nil"/>
              <w:left w:val="single" w:sz="4" w:space="0" w:color="auto"/>
              <w:bottom w:val="single" w:sz="8" w:space="0" w:color="auto"/>
              <w:right w:val="single" w:sz="8" w:space="0" w:color="auto"/>
            </w:tcBorders>
            <w:shd w:val="clear" w:color="auto" w:fill="auto"/>
            <w:noWrap/>
            <w:vAlign w:val="center"/>
            <w:hideMark/>
          </w:tcPr>
          <w:p w:rsidR="00C84C30" w:rsidRPr="00C84C30" w:rsidRDefault="00C84C30" w:rsidP="00C84C30">
            <w:pPr>
              <w:bidi w:val="0"/>
              <w:jc w:val="center"/>
              <w:rPr>
                <w:rFonts w:ascii="David" w:hAnsi="David"/>
                <w:color w:val="000000"/>
                <w:szCs w:val="24"/>
                <w:rtl/>
              </w:rPr>
            </w:pPr>
            <w:r w:rsidRPr="00C84C30">
              <w:rPr>
                <w:rFonts w:ascii="David" w:hAnsi="David"/>
                <w:color w:val="000000"/>
                <w:szCs w:val="24"/>
              </w:rPr>
              <w:t>18%</w:t>
            </w:r>
          </w:p>
        </w:tc>
      </w:tr>
    </w:tbl>
    <w:p w:rsidR="00A7575A" w:rsidRPr="000B28FD" w:rsidRDefault="00A7575A" w:rsidP="00A7575A">
      <w:pPr>
        <w:pStyle w:val="afff0"/>
        <w:tabs>
          <w:tab w:val="left" w:pos="1445"/>
        </w:tabs>
        <w:spacing w:line="360" w:lineRule="auto"/>
        <w:rPr>
          <w:rFonts w:ascii="David" w:hAnsi="David" w:cs="David"/>
          <w:sz w:val="24"/>
          <w:szCs w:val="24"/>
          <w:highlight w:val="yellow"/>
          <w:u w:val="single"/>
          <w:rtl/>
        </w:rPr>
      </w:pPr>
    </w:p>
    <w:p w:rsidR="00A7575A" w:rsidRPr="000B28FD" w:rsidRDefault="00A7575A" w:rsidP="00A7575A">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tbl>
      <w:tblPr>
        <w:bidiVisual/>
        <w:tblW w:w="8986" w:type="dxa"/>
        <w:tblLayout w:type="fixed"/>
        <w:tblLook w:val="01E0" w:firstRow="1" w:lastRow="1" w:firstColumn="1" w:lastColumn="1" w:noHBand="0" w:noVBand="0"/>
      </w:tblPr>
      <w:tblGrid>
        <w:gridCol w:w="3741"/>
        <w:gridCol w:w="5245"/>
      </w:tblGrid>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p>
        </w:tc>
        <w:tc>
          <w:tcPr>
            <w:tcW w:w="5245" w:type="dxa"/>
            <w:tcBorders>
              <w:top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A7575A" w:rsidRPr="000B28FD" w:rsidRDefault="00A7575A" w:rsidP="00C96EBD">
            <w:pPr>
              <w:tabs>
                <w:tab w:val="left" w:pos="1445"/>
              </w:tabs>
              <w:spacing w:line="360" w:lineRule="auto"/>
              <w:jc w:val="both"/>
              <w:rPr>
                <w:rFonts w:ascii="David" w:hAnsi="David"/>
                <w:b/>
                <w:bCs/>
                <w:szCs w:val="24"/>
                <w:rtl/>
              </w:rPr>
            </w:pPr>
          </w:p>
        </w:tc>
      </w:tr>
      <w:tr w:rsidR="00A7575A" w:rsidRPr="000B28FD" w:rsidTr="00C96EBD">
        <w:tc>
          <w:tcPr>
            <w:tcW w:w="3741" w:type="dxa"/>
            <w:vAlign w:val="bottom"/>
          </w:tcPr>
          <w:p w:rsidR="00A7575A" w:rsidRPr="000B28FD" w:rsidRDefault="00A7575A" w:rsidP="00C96EBD">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A7575A" w:rsidRPr="000B28FD" w:rsidRDefault="00A7575A" w:rsidP="00C96EBD">
            <w:pPr>
              <w:tabs>
                <w:tab w:val="left" w:pos="1445"/>
              </w:tabs>
              <w:spacing w:line="360" w:lineRule="auto"/>
              <w:jc w:val="both"/>
              <w:rPr>
                <w:rFonts w:ascii="David" w:hAnsi="David"/>
                <w:b/>
                <w:bCs/>
                <w:szCs w:val="24"/>
                <w:rtl/>
              </w:rPr>
            </w:pPr>
          </w:p>
        </w:tc>
      </w:tr>
    </w:tbl>
    <w:p w:rsidR="00A7575A" w:rsidRPr="000B28FD" w:rsidRDefault="00A7575A" w:rsidP="00A7575A">
      <w:pPr>
        <w:pStyle w:val="afff5"/>
        <w:tabs>
          <w:tab w:val="left" w:pos="1445"/>
        </w:tabs>
        <w:spacing w:line="360" w:lineRule="auto"/>
        <w:jc w:val="left"/>
        <w:rPr>
          <w:rFonts w:ascii="David" w:hAnsi="David" w:cs="David"/>
          <w:b w:val="0"/>
          <w:bCs w:val="0"/>
          <w:sz w:val="24"/>
          <w:szCs w:val="24"/>
          <w:rtl/>
        </w:rPr>
      </w:pPr>
    </w:p>
    <w:p w:rsidR="00A7575A" w:rsidRPr="000B28FD" w:rsidRDefault="00A7575A" w:rsidP="00A7575A">
      <w:pPr>
        <w:pStyle w:val="afff5"/>
        <w:tabs>
          <w:tab w:val="left" w:pos="1445"/>
        </w:tabs>
        <w:spacing w:line="360" w:lineRule="auto"/>
        <w:jc w:val="left"/>
        <w:rPr>
          <w:rFonts w:ascii="David" w:hAnsi="David" w:cs="David"/>
          <w:b w:val="0"/>
          <w:bCs w:val="0"/>
          <w:sz w:val="24"/>
          <w:szCs w:val="24"/>
          <w:rtl/>
        </w:rPr>
      </w:pPr>
    </w:p>
    <w:p w:rsidR="00A7575A" w:rsidRPr="000B28FD" w:rsidRDefault="00A7575A" w:rsidP="00A7575A">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7575A" w:rsidRPr="000B28FD" w:rsidTr="00C96EBD">
        <w:tc>
          <w:tcPr>
            <w:tcW w:w="3162"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תאריך</w:t>
            </w:r>
          </w:p>
        </w:tc>
        <w:tc>
          <w:tcPr>
            <w:tcW w:w="2367" w:type="dxa"/>
          </w:tcPr>
          <w:p w:rsidR="00A7575A" w:rsidRPr="000B28FD" w:rsidRDefault="00A7575A" w:rsidP="00C96EB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A7575A" w:rsidRPr="000B28FD" w:rsidRDefault="00A7575A" w:rsidP="00C96EB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A7575A" w:rsidRPr="000B28FD" w:rsidRDefault="00A7575A" w:rsidP="00A7575A">
      <w:pPr>
        <w:pStyle w:val="afff5"/>
        <w:tabs>
          <w:tab w:val="left" w:pos="1445"/>
        </w:tabs>
        <w:spacing w:line="360" w:lineRule="auto"/>
        <w:jc w:val="left"/>
        <w:rPr>
          <w:rFonts w:ascii="David" w:hAnsi="David" w:cs="David"/>
          <w:b w:val="0"/>
          <w:bCs w:val="0"/>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b/>
          <w:szCs w:val="24"/>
          <w:rtl/>
        </w:rPr>
      </w:pPr>
      <w:r w:rsidRPr="000B28FD">
        <w:rPr>
          <w:rFonts w:ascii="David" w:hAnsi="David"/>
          <w:szCs w:val="24"/>
          <w:rtl/>
        </w:rPr>
        <w:t>לכבוד</w:t>
      </w:r>
    </w:p>
    <w:p w:rsidR="00A7575A" w:rsidRPr="000B28FD" w:rsidRDefault="00A7575A" w:rsidP="00A7575A">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א.ג.נ.,</w:t>
      </w:r>
    </w:p>
    <w:p w:rsidR="00A7575A" w:rsidRPr="000B28FD" w:rsidRDefault="00A7575A" w:rsidP="00A7575A">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A7575A" w:rsidRPr="000B28FD" w:rsidRDefault="00A7575A" w:rsidP="00A7575A">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A7575A" w:rsidRPr="000B28FD" w:rsidRDefault="00A7575A" w:rsidP="00A7575A">
      <w:pPr>
        <w:tabs>
          <w:tab w:val="left" w:pos="1445"/>
        </w:tabs>
        <w:ind w:left="565" w:hanging="567"/>
        <w:jc w:val="both"/>
        <w:rPr>
          <w:rFonts w:ascii="David" w:hAnsi="David"/>
          <w:b/>
          <w:bCs/>
          <w:szCs w:val="24"/>
          <w:rtl/>
        </w:rPr>
      </w:pPr>
    </w:p>
    <w:p w:rsidR="00A7575A" w:rsidRPr="000B28FD" w:rsidRDefault="00A7575A" w:rsidP="00A7575A">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5AD8050D" wp14:editId="2C46B564">
                <wp:simplePos x="0" y="0"/>
                <wp:positionH relativeFrom="column">
                  <wp:posOffset>5221922</wp:posOffset>
                </wp:positionH>
                <wp:positionV relativeFrom="paragraph">
                  <wp:posOffset>47625</wp:posOffset>
                </wp:positionV>
                <wp:extent cx="125730" cy="128270"/>
                <wp:effectExtent l="0" t="0" r="26670" b="2413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D8050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FI1KAIAAFAEAAAOAAAAZHJzL2Uyb0RvYy54bWysVNuO0zAQfUfiHyy/07ShZbtR09XSpQhp&#10;uUi7fIDjOI2F4zFjt0n5esZOt1QLvCDyYNme8ZkzZ2ayuhk6ww4KvQZb8tlkypmyEmptdyX/+rh9&#10;teTMB2FrYcCqkh+V5zfrly9WvStUDi2YWiEjEOuL3pW8DcEVWeZlqzrhJ+CUJWMD2IlAR9xlNYqe&#10;0DuT5dPpm6wHrB2CVN7T7d1o5OuE3zRKhs9N41VgpuTELaQV01rFNVuvRLFD4VotTzTEP7DohLYU&#10;9Ax1J4Jge9S/QXVaInhowkRCl0HTaKlSDpTNbPosm4dWOJVyIXG8O8vk/x+s/HT4gkzXVDuSx4qO&#10;avSohsDewsDyKE/vfEFeD478wkDX5JpS9e4e5DfPLGxaYXfqFhH6Voma6M3iy+zi6YjjI0jVf4Sa&#10;woh9gAQ0NNhF7UgNRujE43guTaQiY8h8cfWaLJJMs3yZX6XSZaJ4euzQh/cKOhY3JUeqfAIXh3sf&#10;IhlRPLnEWB6MrrfamHTAXbUxyA6CumSbvsT/mZuxrC/59SJfjPn/FWKavj9BdDpQuxvdlXx5dhJF&#10;VO2drVMzBqHNuCfKxp5kjMqNGoahGk5lqaA+kqAIY1vTGNKmBfzBWU8tXXL/fS9QcWY+WCrK9Ww+&#10;jzOQDvPFVU4HvLRUlxZhJUGVPHA2bjdhnJu9Q71rKdLYBhZuqZCNTiLHio+sTrypbZP2pxGLc3F5&#10;Tl6/fgT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ViRSNSgCAABQBAAADgAAAAAAAAAAAAAAAAAuAgAAZHJzL2Uy&#10;b0RvYy54bWxQSwECLQAUAAYACAAAACEAg3G8it8AAAAIAQAADwAAAAAAAAAAAAAAAACCBAAAZHJz&#10;L2Rvd25yZXYueG1sUEsFBgAAAAAEAAQA8wAAAI4FAAAAAA==&#10;">
                <v:textbox>
                  <w:txbxContent>
                    <w:p w:rsidR="00321236" w:rsidRPr="00105BC1" w:rsidRDefault="00321236" w:rsidP="00A7575A"/>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A7575A" w:rsidRPr="000B28FD" w:rsidRDefault="00A7575A" w:rsidP="00A757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FA985DC" wp14:editId="15811C2C">
                <wp:simplePos x="0" y="0"/>
                <wp:positionH relativeFrom="column">
                  <wp:posOffset>5221922</wp:posOffset>
                </wp:positionH>
                <wp:positionV relativeFrom="paragraph">
                  <wp:posOffset>184785</wp:posOffset>
                </wp:positionV>
                <wp:extent cx="125730" cy="128270"/>
                <wp:effectExtent l="0" t="0" r="26670" b="24130"/>
                <wp:wrapNone/>
                <wp:docPr id="1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A985DC"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XA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o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l2lwKysCAABXBAAADgAAAAAAAAAAAAAAAAAuAgAAZHJz&#10;L2Uyb0RvYy54bWxQSwECLQAUAAYACAAAACEAQkqz4N8AAAAJAQAADwAAAAAAAAAAAAAAAACFBAAA&#10;ZHJzL2Rvd25yZXYueG1sUEsFBgAAAAAEAAQA8wAAAJEFAAAAAA==&#10;">
                <v:textbox>
                  <w:txbxContent>
                    <w:p w:rsidR="00321236" w:rsidRPr="00105BC1" w:rsidRDefault="00321236" w:rsidP="00A7575A"/>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575A" w:rsidRPr="000B28FD" w:rsidRDefault="00A7575A" w:rsidP="00A757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15226FE5" wp14:editId="652B6899">
                <wp:simplePos x="0" y="0"/>
                <wp:positionH relativeFrom="column">
                  <wp:posOffset>5221922</wp:posOffset>
                </wp:positionH>
                <wp:positionV relativeFrom="paragraph">
                  <wp:posOffset>188595</wp:posOffset>
                </wp:positionV>
                <wp:extent cx="125730" cy="128270"/>
                <wp:effectExtent l="0" t="0" r="26670" b="241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226F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dc3GSwCAABXBAAADgAAAAAAAAAAAAAAAAAuAgAAZHJz&#10;L2Uyb0RvYy54bWxQSwECLQAUAAYACAAAACEAyqZmVN4AAAAJAQAADwAAAAAAAAAAAAAAAACGBAAA&#10;ZHJzL2Rvd25yZXYueG1sUEsFBgAAAAAEAAQA8wAAAJEFAAAAAA==&#10;">
                <v:textbox>
                  <w:txbxContent>
                    <w:p w:rsidR="00321236" w:rsidRPr="00105BC1" w:rsidRDefault="00321236" w:rsidP="00A7575A"/>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575A" w:rsidRPr="000B28FD" w:rsidRDefault="00A7575A" w:rsidP="00A757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4D58AF91" wp14:editId="5E541C6D">
                <wp:simplePos x="0" y="0"/>
                <wp:positionH relativeFrom="column">
                  <wp:posOffset>5221605</wp:posOffset>
                </wp:positionH>
                <wp:positionV relativeFrom="paragraph">
                  <wp:posOffset>179387</wp:posOffset>
                </wp:positionV>
                <wp:extent cx="125730" cy="128270"/>
                <wp:effectExtent l="0" t="0" r="26670" b="2413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58AF9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lYN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R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JWDSwCAABXBAAADgAAAAAAAAAAAAAAAAAuAgAAZHJz&#10;L2Uyb0RvYy54bWxQSwECLQAUAAYACAAAACEArpb6K94AAAAJAQAADwAAAAAAAAAAAAAAAACGBAAA&#10;ZHJzL2Rvd25yZXYueG1sUEsFBgAAAAAEAAQA8wAAAJEFAAAAAA==&#10;">
                <v:textbox>
                  <w:txbxContent>
                    <w:p w:rsidR="00321236" w:rsidRPr="00105BC1" w:rsidRDefault="00321236" w:rsidP="00A7575A"/>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575A" w:rsidRPr="000B28FD" w:rsidRDefault="00A7575A" w:rsidP="00A7575A">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5BD357C4" wp14:editId="55DACFB2">
                <wp:simplePos x="0" y="0"/>
                <wp:positionH relativeFrom="column">
                  <wp:posOffset>5221605</wp:posOffset>
                </wp:positionH>
                <wp:positionV relativeFrom="paragraph">
                  <wp:posOffset>174307</wp:posOffset>
                </wp:positionV>
                <wp:extent cx="125730" cy="128270"/>
                <wp:effectExtent l="0" t="0" r="26670" b="24130"/>
                <wp:wrapNone/>
                <wp:docPr id="1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321236" w:rsidRPr="00105BC1" w:rsidRDefault="00321236" w:rsidP="00A757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D357C4"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s+4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VbUG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C9Sz7gsAgAAVwQAAA4AAAAAAAAAAAAAAAAALgIAAGRy&#10;cy9lMm9Eb2MueG1sUEsBAi0AFAAGAAgAAAAhACPThQLfAAAACQEAAA8AAAAAAAAAAAAAAAAAhgQA&#10;AGRycy9kb3ducmV2LnhtbFBLBQYAAAAABAAEAPMAAACSBQAAAAA=&#10;">
                <v:textbox>
                  <w:txbxContent>
                    <w:p w:rsidR="00321236" w:rsidRPr="00105BC1" w:rsidRDefault="00321236" w:rsidP="00A7575A"/>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A7575A" w:rsidRPr="000B28FD" w:rsidRDefault="00A7575A" w:rsidP="00A7575A">
      <w:pPr>
        <w:tabs>
          <w:tab w:val="left" w:pos="1445"/>
        </w:tabs>
        <w:ind w:left="565" w:hanging="567"/>
        <w:jc w:val="both"/>
        <w:rPr>
          <w:rFonts w:ascii="David" w:hAnsi="David"/>
          <w:b/>
          <w:szCs w:val="24"/>
          <w:rtl/>
        </w:rPr>
      </w:pPr>
    </w:p>
    <w:p w:rsidR="00A7575A" w:rsidRPr="000B28FD" w:rsidRDefault="00A7575A" w:rsidP="00A7575A">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A7575A" w:rsidRPr="000B28FD" w:rsidRDefault="00A7575A" w:rsidP="00A7575A">
      <w:pPr>
        <w:tabs>
          <w:tab w:val="left" w:pos="1445"/>
        </w:tabs>
        <w:ind w:left="565" w:hanging="567"/>
        <w:jc w:val="both"/>
        <w:rPr>
          <w:rFonts w:ascii="David" w:hAnsi="David"/>
          <w:b/>
          <w:szCs w:val="24"/>
          <w:rtl/>
        </w:rPr>
      </w:pPr>
    </w:p>
    <w:p w:rsidR="00A7575A" w:rsidRPr="000B28FD" w:rsidRDefault="00A7575A" w:rsidP="00A7575A">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A7575A" w:rsidRPr="000B28FD" w:rsidRDefault="00A7575A" w:rsidP="00A7575A">
      <w:pPr>
        <w:tabs>
          <w:tab w:val="left" w:pos="1445"/>
        </w:tabs>
        <w:ind w:left="565" w:hanging="567"/>
        <w:jc w:val="both"/>
        <w:rPr>
          <w:rFonts w:ascii="David" w:hAnsi="David"/>
          <w:b/>
          <w:szCs w:val="24"/>
          <w:rtl/>
        </w:rPr>
      </w:pPr>
    </w:p>
    <w:p w:rsidR="00A7575A" w:rsidRPr="000B28FD" w:rsidRDefault="00A7575A" w:rsidP="00A7575A">
      <w:pPr>
        <w:tabs>
          <w:tab w:val="left" w:pos="1445"/>
        </w:tabs>
        <w:ind w:left="565" w:hanging="567"/>
        <w:jc w:val="both"/>
        <w:rPr>
          <w:rFonts w:ascii="David" w:hAnsi="David"/>
          <w:b/>
          <w:szCs w:val="24"/>
          <w:rtl/>
        </w:rPr>
      </w:pPr>
    </w:p>
    <w:p w:rsidR="00A7575A" w:rsidRPr="000B28FD" w:rsidRDefault="00A7575A" w:rsidP="00A7575A">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7575A" w:rsidRPr="000B28FD" w:rsidTr="00C96EBD">
        <w:tc>
          <w:tcPr>
            <w:tcW w:w="3162" w:type="dxa"/>
            <w:tcBorders>
              <w:top w:val="single" w:sz="8" w:space="0" w:color="auto"/>
              <w:left w:val="nil"/>
              <w:bottom w:val="nil"/>
              <w:right w:val="nil"/>
            </w:tcBorders>
            <w:hideMark/>
          </w:tcPr>
          <w:p w:rsidR="00A7575A" w:rsidRPr="000B28FD" w:rsidRDefault="00A7575A" w:rsidP="00C96EBD">
            <w:pPr>
              <w:tabs>
                <w:tab w:val="left" w:pos="1445"/>
              </w:tabs>
              <w:jc w:val="center"/>
              <w:rPr>
                <w:rFonts w:ascii="David" w:hAnsi="David"/>
                <w:szCs w:val="24"/>
                <w:rtl/>
              </w:rPr>
            </w:pPr>
            <w:r w:rsidRPr="000B28FD">
              <w:rPr>
                <w:rFonts w:ascii="David" w:hAnsi="David"/>
                <w:szCs w:val="24"/>
                <w:rtl/>
              </w:rPr>
              <w:t>תאריך</w:t>
            </w:r>
          </w:p>
        </w:tc>
        <w:tc>
          <w:tcPr>
            <w:tcW w:w="2367" w:type="dxa"/>
          </w:tcPr>
          <w:p w:rsidR="00A7575A" w:rsidRPr="000B28FD" w:rsidRDefault="00A7575A" w:rsidP="00C96EB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A7575A" w:rsidRPr="000B28FD" w:rsidRDefault="00A7575A" w:rsidP="00C96EB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A7575A" w:rsidRPr="000B28FD" w:rsidRDefault="00A7575A" w:rsidP="00A7575A">
      <w:pPr>
        <w:tabs>
          <w:tab w:val="left" w:pos="1445"/>
        </w:tabs>
        <w:rPr>
          <w:rFonts w:ascii="David" w:hAnsi="David"/>
          <w:noProof/>
          <w:szCs w:val="24"/>
          <w:rtl/>
        </w:rPr>
      </w:pPr>
    </w:p>
    <w:p w:rsidR="00A7575A" w:rsidRPr="000B28FD" w:rsidRDefault="00A7575A" w:rsidP="00A7575A">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A7575A" w:rsidRPr="000B28FD" w:rsidRDefault="00A7575A" w:rsidP="00A7575A">
      <w:pPr>
        <w:tabs>
          <w:tab w:val="left" w:pos="1445"/>
        </w:tabs>
        <w:rPr>
          <w:rFonts w:ascii="David" w:hAnsi="David"/>
          <w:rtl/>
        </w:rPr>
      </w:pPr>
    </w:p>
    <w:p w:rsidR="00A7575A" w:rsidRPr="000B28FD" w:rsidRDefault="00A7575A" w:rsidP="00A7575A">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חתימת המציע:</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7575A" w:rsidRPr="000B28FD" w:rsidTr="00C96EBD">
        <w:tc>
          <w:tcPr>
            <w:tcW w:w="2002"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A7575A" w:rsidRPr="000B28FD" w:rsidRDefault="00A7575A" w:rsidP="00C96EBD">
            <w:pPr>
              <w:tabs>
                <w:tab w:val="left" w:pos="1445"/>
              </w:tabs>
              <w:spacing w:line="360" w:lineRule="auto"/>
              <w:jc w:val="both"/>
              <w:rPr>
                <w:rFonts w:ascii="David" w:hAnsi="David"/>
                <w:szCs w:val="24"/>
                <w:rtl/>
              </w:rPr>
            </w:pPr>
          </w:p>
        </w:tc>
        <w:tc>
          <w:tcPr>
            <w:tcW w:w="2126"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A7575A" w:rsidRPr="000B28FD" w:rsidRDefault="00A7575A" w:rsidP="00C96EBD">
            <w:pPr>
              <w:tabs>
                <w:tab w:val="left" w:pos="1445"/>
              </w:tabs>
              <w:spacing w:line="360" w:lineRule="auto"/>
              <w:jc w:val="both"/>
              <w:rPr>
                <w:rFonts w:ascii="David" w:hAnsi="David"/>
                <w:szCs w:val="24"/>
                <w:rtl/>
              </w:rPr>
            </w:pPr>
          </w:p>
        </w:tc>
        <w:tc>
          <w:tcPr>
            <w:tcW w:w="2127"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A7575A" w:rsidRPr="000B28FD" w:rsidRDefault="00A7575A" w:rsidP="00C96EBD">
            <w:pPr>
              <w:tabs>
                <w:tab w:val="left" w:pos="1445"/>
              </w:tabs>
              <w:spacing w:line="360" w:lineRule="auto"/>
              <w:jc w:val="both"/>
              <w:rPr>
                <w:rFonts w:ascii="David" w:hAnsi="David"/>
                <w:szCs w:val="24"/>
                <w:rtl/>
              </w:rPr>
            </w:pPr>
          </w:p>
        </w:tc>
        <w:tc>
          <w:tcPr>
            <w:tcW w:w="1985" w:type="dxa"/>
            <w:tcBorders>
              <w:top w:val="single" w:sz="4" w:space="0" w:color="auto"/>
            </w:tcBorders>
          </w:tcPr>
          <w:p w:rsidR="00A7575A" w:rsidRPr="000B28FD" w:rsidRDefault="00A7575A" w:rsidP="00C96EBD">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A7575A" w:rsidRPr="000B28FD" w:rsidRDefault="00A7575A" w:rsidP="00A757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7575A" w:rsidRPr="000B28FD" w:rsidTr="00C96EBD">
        <w:trPr>
          <w:trHeight w:hRule="exact" w:val="561"/>
          <w:jc w:val="right"/>
        </w:trPr>
        <w:tc>
          <w:tcPr>
            <w:tcW w:w="8958" w:type="dxa"/>
            <w:tcBorders>
              <w:top w:val="nil"/>
              <w:bottom w:val="nil"/>
            </w:tcBorders>
            <w:shd w:val="clear" w:color="auto" w:fill="D9D9D9" w:themeFill="background1" w:themeFillShade="D9"/>
            <w:vAlign w:val="center"/>
          </w:tcPr>
          <w:p w:rsidR="00A7575A" w:rsidRPr="000B28FD" w:rsidRDefault="00A7575A" w:rsidP="00C96EBD">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A7575A" w:rsidRPr="000B28FD" w:rsidTr="00C96EBD">
        <w:trPr>
          <w:trHeight w:hRule="exact" w:val="561"/>
          <w:jc w:val="right"/>
        </w:trPr>
        <w:tc>
          <w:tcPr>
            <w:tcW w:w="8958" w:type="dxa"/>
            <w:tcBorders>
              <w:top w:val="nil"/>
              <w:bottom w:val="nil"/>
            </w:tcBorders>
            <w:shd w:val="clear" w:color="auto" w:fill="1B3461"/>
            <w:vAlign w:val="center"/>
          </w:tcPr>
          <w:p w:rsidR="00A7575A" w:rsidRPr="000B28FD" w:rsidRDefault="00A7575A" w:rsidP="00C96EBD">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rsidR="00A7575A" w:rsidRPr="000B28FD" w:rsidRDefault="00A7575A" w:rsidP="00A7575A">
      <w:pPr>
        <w:pStyle w:val="24"/>
        <w:tabs>
          <w:tab w:val="left" w:pos="1445"/>
        </w:tabs>
        <w:ind w:left="7200" w:firstLine="720"/>
        <w:rPr>
          <w:rFonts w:ascii="David" w:hAnsi="David"/>
          <w:sz w:val="28"/>
          <w:szCs w:val="28"/>
          <w:u w:val="single"/>
          <w:rtl/>
        </w:rPr>
      </w:pPr>
    </w:p>
    <w:p w:rsidR="00A7575A" w:rsidRPr="000B28FD" w:rsidRDefault="00A7575A" w:rsidP="00A7575A">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 xml:space="preserve">לכבוד </w:t>
      </w: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באמצעות משרד האנרגיה</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B9648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מס'"/>
          <w:tag w:val="CounterString"/>
          <w:id w:val="1009873533"/>
          <w:placeholder>
            <w:docPart w:val="8BAC548966F047ABB8495091F4F940D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A0BE0">
            <w:rPr>
              <w:rFonts w:ascii="David" w:hAnsi="David"/>
              <w:b/>
              <w:bCs/>
              <w:szCs w:val="24"/>
              <w:rtl/>
            </w:rPr>
            <w:t>115</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39932869"/>
          <w:placeholder>
            <w:docPart w:val="C5D4164C36F04821A476A7AE32F15859"/>
          </w:placeholder>
          <w:dataBinding w:prefixMappings="xmlns:ns0='http://purl.org/dc/elements/1.1/' xmlns:ns1='http://schemas.openxmlformats.org/package/2006/metadata/core-properties' " w:xpath="/ns1:coreProperties[1]/ns0:subject[1]" w:storeItemID="{6C3C8BC8-F283-45AE-878A-BAB7291924A1}"/>
          <w:text/>
        </w:sdtPr>
        <w:sdtContent>
          <w:r w:rsidR="00CA0BE0">
            <w:rPr>
              <w:rFonts w:ascii="David" w:hAnsi="David"/>
              <w:b/>
              <w:bCs/>
              <w:szCs w:val="24"/>
              <w:rtl/>
            </w:rPr>
            <w:t>שרותי בקרה על מתקני דלק וגפ"מ</w:t>
          </w:r>
        </w:sdtContent>
      </w:sdt>
      <w:r w:rsidRPr="000B28FD">
        <w:rPr>
          <w:rFonts w:ascii="David" w:hAnsi="David"/>
          <w:b/>
          <w:bCs/>
          <w:szCs w:val="24"/>
          <w:rtl/>
        </w:rPr>
        <w:t>.</w:t>
      </w: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rPr>
      </w:pP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rsidR="00A7575A" w:rsidRPr="000B28FD" w:rsidRDefault="00A7575A" w:rsidP="00A7575A">
      <w:pPr>
        <w:tabs>
          <w:tab w:val="left" w:pos="1445"/>
        </w:tabs>
        <w:spacing w:line="360" w:lineRule="auto"/>
        <w:jc w:val="both"/>
        <w:rPr>
          <w:rFonts w:ascii="David" w:hAnsi="David"/>
          <w:szCs w:val="24"/>
          <w:rtl/>
        </w:rPr>
      </w:pPr>
    </w:p>
    <w:p w:rsidR="00A7575A" w:rsidRPr="000B28FD" w:rsidRDefault="00A7575A" w:rsidP="00A7575A">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rsidR="00A7575A" w:rsidRPr="000B28FD" w:rsidRDefault="00A7575A" w:rsidP="00A7575A">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A7575A" w:rsidRPr="000B28FD" w:rsidRDefault="00A7575A" w:rsidP="00A7575A">
      <w:pPr>
        <w:tabs>
          <w:tab w:val="left" w:pos="1445"/>
        </w:tabs>
        <w:spacing w:line="340" w:lineRule="exact"/>
        <w:jc w:val="center"/>
        <w:rPr>
          <w:rFonts w:ascii="David" w:hAnsi="David"/>
          <w:szCs w:val="24"/>
        </w:rPr>
      </w:pPr>
    </w:p>
    <w:p w:rsidR="00CC08BD" w:rsidRPr="00A7575A" w:rsidRDefault="00CC08BD"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Cs w:val="24"/>
          <w:rtl/>
        </w:rPr>
      </w:pPr>
    </w:p>
    <w:p w:rsidR="00CC08BD" w:rsidRDefault="00CC08BD" w:rsidP="00CC08BD">
      <w:pPr>
        <w:tabs>
          <w:tab w:val="left" w:pos="1445"/>
        </w:tabs>
        <w:spacing w:line="360" w:lineRule="auto"/>
        <w:jc w:val="both"/>
        <w:rPr>
          <w:rFonts w:ascii="David" w:hAnsi="David"/>
          <w:b/>
          <w:bCs/>
          <w:szCs w:val="24"/>
          <w:rtl/>
        </w:rPr>
      </w:pPr>
    </w:p>
    <w:p w:rsidR="00A7575A" w:rsidRPr="000B28FD" w:rsidRDefault="00A7575A" w:rsidP="00CC08BD">
      <w:pPr>
        <w:tabs>
          <w:tab w:val="left" w:pos="1445"/>
        </w:tabs>
        <w:spacing w:line="360" w:lineRule="auto"/>
        <w:jc w:val="both"/>
        <w:rPr>
          <w:rFonts w:ascii="David" w:hAnsi="David"/>
          <w:b/>
          <w:bCs/>
          <w:szCs w:val="24"/>
          <w:rtl/>
        </w:rPr>
      </w:pPr>
    </w:p>
    <w:p w:rsidR="00CC08BD" w:rsidRPr="000B28FD" w:rsidRDefault="00CC08BD" w:rsidP="00CC08BD">
      <w:pPr>
        <w:tabs>
          <w:tab w:val="left" w:pos="1445"/>
        </w:tabs>
        <w:spacing w:line="360" w:lineRule="auto"/>
        <w:jc w:val="both"/>
        <w:rPr>
          <w:rFonts w:ascii="David" w:hAnsi="David"/>
          <w:b/>
          <w:bCs/>
          <w:sz w:val="36"/>
          <w:szCs w:val="36"/>
          <w:rtl/>
        </w:rPr>
      </w:pPr>
    </w:p>
    <w:sectPr w:rsidR="00CC08BD" w:rsidRPr="000B28FD" w:rsidSect="00C96EBD">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2D83" w:rsidRDefault="001F2D83" w:rsidP="00C85367">
      <w:r>
        <w:separator/>
      </w:r>
    </w:p>
  </w:endnote>
  <w:endnote w:type="continuationSeparator" w:id="0">
    <w:p w:rsidR="001F2D83" w:rsidRDefault="001F2D83" w:rsidP="00C85367">
      <w:r>
        <w:continuationSeparator/>
      </w:r>
    </w:p>
  </w:endnote>
  <w:endnote w:type="continuationNotice" w:id="1">
    <w:p w:rsidR="001F2D83" w:rsidRDefault="001F2D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236" w:rsidRDefault="00321236" w:rsidP="00C96EB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A0BE0" w:rsidRPr="00CA0BE0">
      <w:rPr>
        <w:noProof/>
        <w:rtl/>
        <w:lang w:val="he-IL"/>
      </w:rPr>
      <w:t>13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A0BE0">
      <w:rPr>
        <w:noProof/>
        <w:rtl/>
      </w:rPr>
      <w:t>55</w:t>
    </w:r>
    <w:r>
      <w:rPr>
        <w:noProof/>
      </w:rPr>
      <w:fldChar w:fldCharType="end"/>
    </w:r>
    <w:r>
      <w:rPr>
        <w:rFonts w:hint="cs"/>
        <w:rtl/>
      </w:rPr>
      <w:t xml:space="preserve"> עמודים</w:t>
    </w:r>
  </w:p>
  <w:p w:rsidR="00321236" w:rsidRDefault="00321236" w:rsidP="00C96EB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21236" w:rsidRPr="00F757BF" w:rsidRDefault="00321236" w:rsidP="00C96EBD">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236" w:rsidRDefault="0032123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A0BE0" w:rsidRPr="00CA0BE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A0BE0">
      <w:rPr>
        <w:noProof/>
        <w:rtl/>
      </w:rPr>
      <w:t>55</w:t>
    </w:r>
    <w:r>
      <w:rPr>
        <w:noProof/>
      </w:rPr>
      <w:fldChar w:fldCharType="end"/>
    </w:r>
    <w:r>
      <w:rPr>
        <w:rFonts w:hint="cs"/>
        <w:rtl/>
      </w:rPr>
      <w:t xml:space="preserve"> עמודים</w:t>
    </w:r>
  </w:p>
  <w:p w:rsidR="00321236" w:rsidRDefault="00321236" w:rsidP="00C96EBD">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21236" w:rsidRDefault="0032123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21236" w:rsidRPr="002A503C" w:rsidRDefault="00321236"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rsidR="00321236" w:rsidRPr="002A503C" w:rsidRDefault="00321236"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321236" w:rsidRDefault="00321236"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2D83" w:rsidRDefault="001F2D83" w:rsidP="00C85367">
      <w:r>
        <w:separator/>
      </w:r>
    </w:p>
  </w:footnote>
  <w:footnote w:type="continuationSeparator" w:id="0">
    <w:p w:rsidR="001F2D83" w:rsidRDefault="001F2D83" w:rsidP="00C85367">
      <w:r>
        <w:continuationSeparator/>
      </w:r>
    </w:p>
  </w:footnote>
  <w:footnote w:type="continuationNotice" w:id="1">
    <w:p w:rsidR="001F2D83" w:rsidRDefault="001F2D8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236" w:rsidRDefault="0032123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21236" w:rsidRPr="00C01540" w:rsidTr="00C96EBD">
      <w:trPr>
        <w:trHeight w:val="284"/>
        <w:jc w:val="center"/>
      </w:trPr>
      <w:tc>
        <w:tcPr>
          <w:tcW w:w="851" w:type="dxa"/>
          <w:vAlign w:val="center"/>
        </w:tcPr>
        <w:p w:rsidR="00321236" w:rsidRPr="00C01540" w:rsidRDefault="00321236" w:rsidP="00C96EBD">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28.35pt" o:ole="" o:allowoverlap="f">
                <v:imagedata r:id="rId1" o:title=""/>
              </v:shape>
              <o:OLEObject Type="Embed" ProgID="Word.Picture.8" ShapeID="_x0000_i1025" DrawAspect="Content" ObjectID="_1634635539" r:id="rId2"/>
            </w:object>
          </w:r>
        </w:p>
      </w:tc>
      <w:tc>
        <w:tcPr>
          <w:tcW w:w="4384" w:type="dxa"/>
          <w:vAlign w:val="center"/>
        </w:tcPr>
        <w:p w:rsidR="00321236" w:rsidRPr="008119DF" w:rsidRDefault="00321236" w:rsidP="00C96EBD">
          <w:pPr>
            <w:pStyle w:val="ad"/>
            <w:tabs>
              <w:tab w:val="left" w:pos="2447"/>
            </w:tabs>
            <w:spacing w:line="276" w:lineRule="auto"/>
            <w:rPr>
              <w:b/>
              <w:bCs/>
              <w:sz w:val="32"/>
              <w:szCs w:val="32"/>
              <w:rtl/>
            </w:rPr>
          </w:pPr>
          <w:r w:rsidRPr="008119DF">
            <w:rPr>
              <w:rFonts w:hint="cs"/>
              <w:b/>
              <w:bCs/>
              <w:sz w:val="32"/>
              <w:szCs w:val="32"/>
              <w:rtl/>
            </w:rPr>
            <w:t>מדינת ישראל</w:t>
          </w:r>
        </w:p>
        <w:p w:rsidR="00321236" w:rsidRPr="00C01540" w:rsidRDefault="00321236" w:rsidP="00C96EBD">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321236" w:rsidRPr="00C01540" w:rsidRDefault="00321236"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115/2019</w:t>
              </w:r>
            </w:sdtContent>
          </w:sdt>
        </w:p>
      </w:tc>
    </w:tr>
  </w:tbl>
  <w:p w:rsidR="00321236" w:rsidRPr="008B766D" w:rsidRDefault="00321236" w:rsidP="00C96EB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1236" w:rsidRDefault="00321236" w:rsidP="00C96EBD">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34635540" r:id="rId2"/>
      </w:object>
    </w:r>
  </w:p>
  <w:p w:rsidR="00321236" w:rsidRDefault="00321236" w:rsidP="00C96EBD">
    <w:pPr>
      <w:pStyle w:val="ad"/>
      <w:spacing w:line="276" w:lineRule="auto"/>
      <w:jc w:val="center"/>
      <w:rPr>
        <w:b/>
        <w:bCs/>
        <w:szCs w:val="40"/>
        <w:rtl/>
      </w:rPr>
    </w:pPr>
    <w:r>
      <w:rPr>
        <w:b/>
        <w:bCs/>
        <w:szCs w:val="40"/>
        <w:rtl/>
      </w:rPr>
      <w:t>מדינת ישראל</w:t>
    </w:r>
  </w:p>
  <w:p w:rsidR="00321236" w:rsidRDefault="00321236" w:rsidP="00C96EBD">
    <w:pPr>
      <w:pStyle w:val="ad"/>
      <w:tabs>
        <w:tab w:val="left" w:pos="2447"/>
      </w:tabs>
      <w:spacing w:line="276" w:lineRule="auto"/>
      <w:jc w:val="center"/>
      <w:rPr>
        <w:b/>
        <w:bCs/>
        <w:szCs w:val="32"/>
        <w:rtl/>
      </w:rPr>
    </w:pPr>
    <w:r>
      <w:rPr>
        <w:rFonts w:hint="cs"/>
        <w:b/>
        <w:bCs/>
        <w:szCs w:val="32"/>
        <w:rtl/>
      </w:rPr>
      <w:t>משרד האנרגיה</w:t>
    </w:r>
  </w:p>
  <w:p w:rsidR="00321236" w:rsidRDefault="00321236" w:rsidP="00C96EBD">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2FE6ACB"/>
    <w:multiLevelType w:val="hybridMultilevel"/>
    <w:tmpl w:val="996AECD0"/>
    <w:lvl w:ilvl="0" w:tplc="D9924F6C">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7E74C8D"/>
    <w:multiLevelType w:val="hybridMultilevel"/>
    <w:tmpl w:val="4E9E81E2"/>
    <w:lvl w:ilvl="0" w:tplc="D9924F6C">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61C1134"/>
    <w:multiLevelType w:val="hybridMultilevel"/>
    <w:tmpl w:val="73620DE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E596A5D"/>
    <w:multiLevelType w:val="hybridMultilevel"/>
    <w:tmpl w:val="1ABE5142"/>
    <w:lvl w:ilvl="0" w:tplc="04090013">
      <w:start w:val="1"/>
      <w:numFmt w:val="hebrew1"/>
      <w:lvlText w:val="%1."/>
      <w:lvlJc w:val="center"/>
      <w:pPr>
        <w:ind w:left="720" w:hanging="360"/>
      </w:pPr>
    </w:lvl>
    <w:lvl w:ilvl="1" w:tplc="E21012A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350608E"/>
    <w:multiLevelType w:val="hybridMultilevel"/>
    <w:tmpl w:val="4E9E81E2"/>
    <w:lvl w:ilvl="0" w:tplc="D9924F6C">
      <w:start w:val="1"/>
      <w:numFmt w:val="hebrew1"/>
      <w:lvlText w:val="%1."/>
      <w:lvlJc w:val="left"/>
      <w:pPr>
        <w:ind w:left="948" w:hanging="360"/>
      </w:pPr>
      <w:rPr>
        <w:rFonts w:hint="default"/>
      </w:rPr>
    </w:lvl>
    <w:lvl w:ilvl="1" w:tplc="04090019" w:tentative="1">
      <w:start w:val="1"/>
      <w:numFmt w:val="lowerLetter"/>
      <w:lvlText w:val="%2."/>
      <w:lvlJc w:val="left"/>
      <w:pPr>
        <w:ind w:left="1668" w:hanging="360"/>
      </w:pPr>
    </w:lvl>
    <w:lvl w:ilvl="2" w:tplc="0409001B" w:tentative="1">
      <w:start w:val="1"/>
      <w:numFmt w:val="lowerRoman"/>
      <w:lvlText w:val="%3."/>
      <w:lvlJc w:val="right"/>
      <w:pPr>
        <w:ind w:left="2388" w:hanging="180"/>
      </w:pPr>
    </w:lvl>
    <w:lvl w:ilvl="3" w:tplc="0409000F" w:tentative="1">
      <w:start w:val="1"/>
      <w:numFmt w:val="decimal"/>
      <w:lvlText w:val="%4."/>
      <w:lvlJc w:val="left"/>
      <w:pPr>
        <w:ind w:left="3108" w:hanging="360"/>
      </w:pPr>
    </w:lvl>
    <w:lvl w:ilvl="4" w:tplc="04090019" w:tentative="1">
      <w:start w:val="1"/>
      <w:numFmt w:val="lowerLetter"/>
      <w:lvlText w:val="%5."/>
      <w:lvlJc w:val="left"/>
      <w:pPr>
        <w:ind w:left="3828" w:hanging="360"/>
      </w:pPr>
    </w:lvl>
    <w:lvl w:ilvl="5" w:tplc="0409001B" w:tentative="1">
      <w:start w:val="1"/>
      <w:numFmt w:val="lowerRoman"/>
      <w:lvlText w:val="%6."/>
      <w:lvlJc w:val="right"/>
      <w:pPr>
        <w:ind w:left="4548" w:hanging="180"/>
      </w:pPr>
    </w:lvl>
    <w:lvl w:ilvl="6" w:tplc="0409000F" w:tentative="1">
      <w:start w:val="1"/>
      <w:numFmt w:val="decimal"/>
      <w:lvlText w:val="%7."/>
      <w:lvlJc w:val="left"/>
      <w:pPr>
        <w:ind w:left="5268" w:hanging="360"/>
      </w:pPr>
    </w:lvl>
    <w:lvl w:ilvl="7" w:tplc="04090019" w:tentative="1">
      <w:start w:val="1"/>
      <w:numFmt w:val="lowerLetter"/>
      <w:lvlText w:val="%8."/>
      <w:lvlJc w:val="left"/>
      <w:pPr>
        <w:ind w:left="5988" w:hanging="360"/>
      </w:pPr>
    </w:lvl>
    <w:lvl w:ilvl="8" w:tplc="0409001B" w:tentative="1">
      <w:start w:val="1"/>
      <w:numFmt w:val="lowerRoman"/>
      <w:lvlText w:val="%9."/>
      <w:lvlJc w:val="right"/>
      <w:pPr>
        <w:ind w:left="6708" w:hanging="180"/>
      </w:pPr>
    </w:lvl>
  </w:abstractNum>
  <w:abstractNum w:abstractNumId="6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7C27C4D"/>
    <w:multiLevelType w:val="multilevel"/>
    <w:tmpl w:val="058295DA"/>
    <w:lvl w:ilvl="0">
      <w:start w:val="1"/>
      <w:numFmt w:val="decimal"/>
      <w:lvlText w:val="%1."/>
      <w:lvlJc w:val="left"/>
      <w:pPr>
        <w:ind w:left="360" w:hanging="360"/>
      </w:pPr>
      <w:rPr>
        <w:rFonts w:hint="default"/>
        <w:b/>
        <w:bCs/>
        <w:sz w:val="28"/>
        <w:szCs w:val="28"/>
        <w:lang w:bidi="he-IL"/>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3"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4"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1"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3"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04"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5"/>
  </w:num>
  <w:num w:numId="3">
    <w:abstractNumId w:val="45"/>
  </w:num>
  <w:num w:numId="4">
    <w:abstractNumId w:val="36"/>
  </w:num>
  <w:num w:numId="5">
    <w:abstractNumId w:val="69"/>
  </w:num>
  <w:num w:numId="6">
    <w:abstractNumId w:val="91"/>
  </w:num>
  <w:num w:numId="7">
    <w:abstractNumId w:val="12"/>
  </w:num>
  <w:num w:numId="8">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num>
  <w:num w:numId="11">
    <w:abstractNumId w:val="24"/>
  </w:num>
  <w:num w:numId="12">
    <w:abstractNumId w:val="98"/>
  </w:num>
  <w:num w:numId="13">
    <w:abstractNumId w:val="37"/>
  </w:num>
  <w:num w:numId="14">
    <w:abstractNumId w:val="74"/>
  </w:num>
  <w:num w:numId="15">
    <w:abstractNumId w:val="101"/>
  </w:num>
  <w:num w:numId="16">
    <w:abstractNumId w:val="78"/>
  </w:num>
  <w:num w:numId="17">
    <w:abstractNumId w:val="63"/>
  </w:num>
  <w:num w:numId="18">
    <w:abstractNumId w:val="81"/>
  </w:num>
  <w:num w:numId="19">
    <w:abstractNumId w:val="75"/>
  </w:num>
  <w:num w:numId="20">
    <w:abstractNumId w:val="42"/>
  </w:num>
  <w:num w:numId="21">
    <w:abstractNumId w:val="62"/>
  </w:num>
  <w:num w:numId="22">
    <w:abstractNumId w:val="92"/>
  </w:num>
  <w:num w:numId="23">
    <w:abstractNumId w:val="22"/>
  </w:num>
  <w:num w:numId="24">
    <w:abstractNumId w:val="39"/>
  </w:num>
  <w:num w:numId="25">
    <w:abstractNumId w:val="57"/>
  </w:num>
  <w:num w:numId="26">
    <w:abstractNumId w:val="27"/>
  </w:num>
  <w:num w:numId="27">
    <w:abstractNumId w:val="83"/>
  </w:num>
  <w:num w:numId="28">
    <w:abstractNumId w:val="68"/>
  </w:num>
  <w:num w:numId="29">
    <w:abstractNumId w:val="93"/>
  </w:num>
  <w:num w:numId="30">
    <w:abstractNumId w:val="64"/>
  </w:num>
  <w:num w:numId="31">
    <w:abstractNumId w:val="95"/>
  </w:num>
  <w:num w:numId="32">
    <w:abstractNumId w:val="66"/>
  </w:num>
  <w:num w:numId="33">
    <w:abstractNumId w:val="65"/>
  </w:num>
  <w:num w:numId="34">
    <w:abstractNumId w:val="20"/>
  </w:num>
  <w:num w:numId="35">
    <w:abstractNumId w:val="107"/>
  </w:num>
  <w:num w:numId="36">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7">
    <w:abstractNumId w:val="99"/>
  </w:num>
  <w:num w:numId="38">
    <w:abstractNumId w:val="28"/>
  </w:num>
  <w:num w:numId="39">
    <w:abstractNumId w:val="89"/>
  </w:num>
  <w:num w:numId="40">
    <w:abstractNumId w:val="18"/>
  </w:num>
  <w:num w:numId="41">
    <w:abstractNumId w:val="87"/>
  </w:num>
  <w:num w:numId="42">
    <w:abstractNumId w:val="30"/>
  </w:num>
  <w:num w:numId="43">
    <w:abstractNumId w:val="44"/>
  </w:num>
  <w:num w:numId="44">
    <w:abstractNumId w:val="72"/>
  </w:num>
  <w:num w:numId="45">
    <w:abstractNumId w:val="17"/>
  </w:num>
  <w:num w:numId="46">
    <w:abstractNumId w:val="9"/>
  </w:num>
  <w:num w:numId="47">
    <w:abstractNumId w:val="40"/>
  </w:num>
  <w:num w:numId="48">
    <w:abstractNumId w:val="102"/>
  </w:num>
  <w:num w:numId="49">
    <w:abstractNumId w:val="46"/>
  </w:num>
  <w:num w:numId="50">
    <w:abstractNumId w:val="106"/>
  </w:num>
  <w:num w:numId="51">
    <w:abstractNumId w:val="79"/>
  </w:num>
  <w:num w:numId="52">
    <w:abstractNumId w:val="56"/>
  </w:num>
  <w:num w:numId="53">
    <w:abstractNumId w:val="26"/>
  </w:num>
  <w:num w:numId="54">
    <w:abstractNumId w:val="43"/>
  </w:num>
  <w:num w:numId="55">
    <w:abstractNumId w:val="41"/>
  </w:num>
  <w:num w:numId="56">
    <w:abstractNumId w:val="19"/>
  </w:num>
  <w:num w:numId="57">
    <w:abstractNumId w:val="38"/>
  </w:num>
  <w:num w:numId="58">
    <w:abstractNumId w:val="60"/>
  </w:num>
  <w:num w:numId="59">
    <w:abstractNumId w:val="25"/>
  </w:num>
  <w:num w:numId="60">
    <w:abstractNumId w:val="21"/>
  </w:num>
  <w:num w:numId="61">
    <w:abstractNumId w:val="85"/>
  </w:num>
  <w:num w:numId="62">
    <w:abstractNumId w:val="73"/>
  </w:num>
  <w:num w:numId="63">
    <w:abstractNumId w:val="53"/>
  </w:num>
  <w:num w:numId="64">
    <w:abstractNumId w:val="15"/>
  </w:num>
  <w:num w:numId="65">
    <w:abstractNumId w:val="10"/>
  </w:num>
  <w:num w:numId="66">
    <w:abstractNumId w:val="31"/>
  </w:num>
  <w:num w:numId="67">
    <w:abstractNumId w:val="54"/>
  </w:num>
  <w:num w:numId="68">
    <w:abstractNumId w:val="47"/>
  </w:num>
  <w:num w:numId="69">
    <w:abstractNumId w:val="58"/>
  </w:num>
  <w:num w:numId="70">
    <w:abstractNumId w:val="70"/>
  </w:num>
  <w:num w:numId="71">
    <w:abstractNumId w:val="88"/>
  </w:num>
  <w:num w:numId="72">
    <w:abstractNumId w:val="32"/>
  </w:num>
  <w:num w:numId="73">
    <w:abstractNumId w:val="108"/>
  </w:num>
  <w:num w:numId="74">
    <w:abstractNumId w:val="48"/>
  </w:num>
  <w:num w:numId="75">
    <w:abstractNumId w:val="35"/>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82"/>
  </w:num>
  <w:num w:numId="86">
    <w:abstractNumId w:val="86"/>
  </w:num>
  <w:num w:numId="87">
    <w:abstractNumId w:val="97"/>
  </w:num>
  <w:num w:numId="88">
    <w:abstractNumId w:val="59"/>
  </w:num>
  <w:num w:numId="89">
    <w:abstractNumId w:val="77"/>
    <w:lvlOverride w:ilvl="0">
      <w:startOverride w:val="1"/>
    </w:lvlOverride>
  </w:num>
  <w:num w:numId="90">
    <w:abstractNumId w:val="76"/>
  </w:num>
  <w:num w:numId="91">
    <w:abstractNumId w:val="71"/>
  </w:num>
  <w:num w:numId="92">
    <w:abstractNumId w:val="50"/>
  </w:num>
  <w:num w:numId="93">
    <w:abstractNumId w:val="29"/>
  </w:num>
  <w:num w:numId="94">
    <w:abstractNumId w:val="51"/>
  </w:num>
  <w:num w:numId="95">
    <w:abstractNumId w:val="13"/>
  </w:num>
  <w:num w:numId="96">
    <w:abstractNumId w:val="84"/>
  </w:num>
  <w:num w:numId="97">
    <w:abstractNumId w:val="96"/>
  </w:num>
  <w:num w:numId="98">
    <w:abstractNumId w:val="34"/>
  </w:num>
  <w:num w:numId="99">
    <w:abstractNumId w:val="55"/>
  </w:num>
  <w:num w:numId="100">
    <w:abstractNumId w:val="94"/>
  </w:num>
  <w:num w:numId="101">
    <w:abstractNumId w:val="52"/>
  </w:num>
  <w:num w:numId="102">
    <w:abstractNumId w:val="103"/>
  </w:num>
  <w:num w:numId="103">
    <w:abstractNumId w:val="33"/>
  </w:num>
  <w:num w:numId="104">
    <w:abstractNumId w:val="104"/>
  </w:num>
  <w:num w:numId="105">
    <w:abstractNumId w:val="16"/>
  </w:num>
  <w:num w:numId="106">
    <w:abstractNumId w:val="67"/>
  </w:num>
  <w:num w:numId="107">
    <w:abstractNumId w:val="11"/>
  </w:num>
  <w:num w:numId="108">
    <w:abstractNumId w:val="49"/>
  </w:num>
  <w:num w:numId="109">
    <w:abstractNumId w:val="61"/>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47D73"/>
    <w:rsid w:val="00077B46"/>
    <w:rsid w:val="00077CD0"/>
    <w:rsid w:val="00081600"/>
    <w:rsid w:val="00096F7C"/>
    <w:rsid w:val="000D1291"/>
    <w:rsid w:val="000E0A87"/>
    <w:rsid w:val="00104ABF"/>
    <w:rsid w:val="001150D2"/>
    <w:rsid w:val="0012592F"/>
    <w:rsid w:val="00127450"/>
    <w:rsid w:val="00132D84"/>
    <w:rsid w:val="00142959"/>
    <w:rsid w:val="00146C42"/>
    <w:rsid w:val="001D6CA0"/>
    <w:rsid w:val="001E30FF"/>
    <w:rsid w:val="001F2D83"/>
    <w:rsid w:val="001F70C0"/>
    <w:rsid w:val="00235F4F"/>
    <w:rsid w:val="00241BF8"/>
    <w:rsid w:val="00245D69"/>
    <w:rsid w:val="00263EC5"/>
    <w:rsid w:val="00295EFA"/>
    <w:rsid w:val="00321236"/>
    <w:rsid w:val="003357E7"/>
    <w:rsid w:val="00343361"/>
    <w:rsid w:val="00344AE1"/>
    <w:rsid w:val="00370160"/>
    <w:rsid w:val="003847B1"/>
    <w:rsid w:val="003A074C"/>
    <w:rsid w:val="003A59E9"/>
    <w:rsid w:val="003B1872"/>
    <w:rsid w:val="003B6A24"/>
    <w:rsid w:val="003C39A4"/>
    <w:rsid w:val="00452AB7"/>
    <w:rsid w:val="00471B8F"/>
    <w:rsid w:val="00475AC2"/>
    <w:rsid w:val="0049179D"/>
    <w:rsid w:val="005071C3"/>
    <w:rsid w:val="00510C43"/>
    <w:rsid w:val="00545B53"/>
    <w:rsid w:val="00575336"/>
    <w:rsid w:val="005804C2"/>
    <w:rsid w:val="00584E85"/>
    <w:rsid w:val="00590E9C"/>
    <w:rsid w:val="005A4A3B"/>
    <w:rsid w:val="00626838"/>
    <w:rsid w:val="00627620"/>
    <w:rsid w:val="006428B8"/>
    <w:rsid w:val="0065091C"/>
    <w:rsid w:val="006561CB"/>
    <w:rsid w:val="00656E9A"/>
    <w:rsid w:val="006E3C79"/>
    <w:rsid w:val="006F182C"/>
    <w:rsid w:val="006F4328"/>
    <w:rsid w:val="006F56F8"/>
    <w:rsid w:val="007004B5"/>
    <w:rsid w:val="00707439"/>
    <w:rsid w:val="00712CF4"/>
    <w:rsid w:val="007314E9"/>
    <w:rsid w:val="00756CD3"/>
    <w:rsid w:val="0077613E"/>
    <w:rsid w:val="007A032F"/>
    <w:rsid w:val="007B2160"/>
    <w:rsid w:val="007C31F8"/>
    <w:rsid w:val="007C4BDE"/>
    <w:rsid w:val="007D2674"/>
    <w:rsid w:val="007E76A0"/>
    <w:rsid w:val="007F6FC4"/>
    <w:rsid w:val="0081158F"/>
    <w:rsid w:val="00843088"/>
    <w:rsid w:val="00874886"/>
    <w:rsid w:val="00881CED"/>
    <w:rsid w:val="00886B2D"/>
    <w:rsid w:val="0088739F"/>
    <w:rsid w:val="008911C9"/>
    <w:rsid w:val="0089467B"/>
    <w:rsid w:val="008A4DB4"/>
    <w:rsid w:val="008B3193"/>
    <w:rsid w:val="008B50FB"/>
    <w:rsid w:val="008C00D8"/>
    <w:rsid w:val="008D1A41"/>
    <w:rsid w:val="008F45ED"/>
    <w:rsid w:val="008F46CF"/>
    <w:rsid w:val="00926610"/>
    <w:rsid w:val="00942E09"/>
    <w:rsid w:val="0094669E"/>
    <w:rsid w:val="009638E3"/>
    <w:rsid w:val="009872FF"/>
    <w:rsid w:val="009B1C5E"/>
    <w:rsid w:val="00A07196"/>
    <w:rsid w:val="00A264D3"/>
    <w:rsid w:val="00A30A62"/>
    <w:rsid w:val="00A60E1F"/>
    <w:rsid w:val="00A7575A"/>
    <w:rsid w:val="00A7775D"/>
    <w:rsid w:val="00A87770"/>
    <w:rsid w:val="00A965A6"/>
    <w:rsid w:val="00AB3863"/>
    <w:rsid w:val="00AE5712"/>
    <w:rsid w:val="00B818EC"/>
    <w:rsid w:val="00B83522"/>
    <w:rsid w:val="00B9648D"/>
    <w:rsid w:val="00BC0C92"/>
    <w:rsid w:val="00C14232"/>
    <w:rsid w:val="00C4116F"/>
    <w:rsid w:val="00C71422"/>
    <w:rsid w:val="00C84C30"/>
    <w:rsid w:val="00C85367"/>
    <w:rsid w:val="00C9378A"/>
    <w:rsid w:val="00C96EBD"/>
    <w:rsid w:val="00CA040B"/>
    <w:rsid w:val="00CA0BE0"/>
    <w:rsid w:val="00CB001D"/>
    <w:rsid w:val="00CC08BD"/>
    <w:rsid w:val="00CC7923"/>
    <w:rsid w:val="00D108A5"/>
    <w:rsid w:val="00D2724A"/>
    <w:rsid w:val="00D74963"/>
    <w:rsid w:val="00D8792D"/>
    <w:rsid w:val="00DC5634"/>
    <w:rsid w:val="00DE66A1"/>
    <w:rsid w:val="00DE6A25"/>
    <w:rsid w:val="00E01DFF"/>
    <w:rsid w:val="00E037CB"/>
    <w:rsid w:val="00E06E67"/>
    <w:rsid w:val="00E13778"/>
    <w:rsid w:val="00E30259"/>
    <w:rsid w:val="00E54342"/>
    <w:rsid w:val="00E57D1E"/>
    <w:rsid w:val="00E915BC"/>
    <w:rsid w:val="00E95B94"/>
    <w:rsid w:val="00EC1361"/>
    <w:rsid w:val="00EC2D24"/>
    <w:rsid w:val="00ED1FC3"/>
    <w:rsid w:val="00EE4C2B"/>
    <w:rsid w:val="00F01F46"/>
    <w:rsid w:val="00F05F4F"/>
    <w:rsid w:val="00F2592E"/>
    <w:rsid w:val="00F432AD"/>
    <w:rsid w:val="00F53AFA"/>
    <w:rsid w:val="00F57AEF"/>
    <w:rsid w:val="00FF0661"/>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0146CCFD-91BE-4862-9013-F4B7FC932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2"/>
      </w:numPr>
    </w:pPr>
  </w:style>
  <w:style w:type="numbering" w:customStyle="1" w:styleId="a2">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C85367"/>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4"/>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9"/>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0"/>
      </w:numPr>
    </w:pPr>
  </w:style>
  <w:style w:type="paragraph" w:customStyle="1" w:styleId="AlphaList4">
    <w:name w:val="Alpha List 4"/>
    <w:basedOn w:val="Base"/>
    <w:qFormat/>
    <w:rsid w:val="00C85367"/>
    <w:pPr>
      <w:numPr>
        <w:numId w:val="51"/>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9"/>
      </w:numPr>
      <w:tabs>
        <w:tab w:val="clear" w:pos="720"/>
        <w:tab w:val="num" w:pos="567"/>
        <w:tab w:val="num" w:pos="1440"/>
      </w:tabs>
      <w:ind w:left="360" w:right="567" w:hanging="360"/>
    </w:pPr>
  </w:style>
  <w:style w:type="paragraph" w:customStyle="1" w:styleId="NumberList3">
    <w:name w:val="Number List 3"/>
    <w:basedOn w:val="Base"/>
    <w:rsid w:val="00C85367"/>
    <w:pPr>
      <w:numPr>
        <w:numId w:val="73"/>
      </w:numPr>
      <w:tabs>
        <w:tab w:val="clear" w:pos="1440"/>
        <w:tab w:val="num" w:pos="720"/>
        <w:tab w:val="num" w:pos="1083"/>
      </w:tabs>
      <w:ind w:left="720" w:hanging="360"/>
    </w:pPr>
  </w:style>
  <w:style w:type="paragraph" w:customStyle="1" w:styleId="NumberList4">
    <w:name w:val="Number List 4"/>
    <w:basedOn w:val="Base"/>
    <w:qFormat/>
    <w:rsid w:val="00C85367"/>
    <w:pPr>
      <w:numPr>
        <w:numId w:val="60"/>
      </w:numPr>
      <w:tabs>
        <w:tab w:val="clear" w:pos="1854"/>
        <w:tab w:val="num" w:pos="720"/>
      </w:tabs>
      <w:ind w:left="720" w:right="720" w:hanging="360"/>
    </w:pPr>
  </w:style>
  <w:style w:type="paragraph" w:customStyle="1" w:styleId="Remark0">
    <w:name w:val="Remark0"/>
    <w:basedOn w:val="Base"/>
    <w:rsid w:val="00C85367"/>
    <w:pPr>
      <w:numPr>
        <w:numId w:val="62"/>
      </w:numPr>
      <w:tabs>
        <w:tab w:val="clear" w:pos="0"/>
        <w:tab w:val="num" w:pos="357"/>
        <w:tab w:val="num" w:pos="648"/>
      </w:tabs>
      <w:ind w:left="360" w:right="360" w:hanging="72"/>
    </w:pPr>
    <w:rPr>
      <w:i/>
      <w:iCs/>
    </w:rPr>
  </w:style>
  <w:style w:type="paragraph" w:customStyle="1" w:styleId="Remark1">
    <w:name w:val="Remark1"/>
    <w:basedOn w:val="Base"/>
    <w:rsid w:val="00C85367"/>
    <w:pPr>
      <w:numPr>
        <w:numId w:val="63"/>
      </w:numPr>
      <w:tabs>
        <w:tab w:val="clear" w:pos="720"/>
        <w:tab w:val="num" w:pos="3960"/>
      </w:tabs>
      <w:ind w:left="3960" w:right="720" w:hanging="720"/>
    </w:pPr>
    <w:rPr>
      <w:i/>
      <w:iCs/>
    </w:rPr>
  </w:style>
  <w:style w:type="paragraph" w:customStyle="1" w:styleId="Remark2">
    <w:name w:val="Remark2"/>
    <w:basedOn w:val="Base"/>
    <w:rsid w:val="00C85367"/>
    <w:pPr>
      <w:numPr>
        <w:numId w:val="64"/>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5"/>
      </w:numPr>
      <w:tabs>
        <w:tab w:val="clear" w:pos="1440"/>
        <w:tab w:val="num" w:pos="360"/>
      </w:tabs>
      <w:ind w:left="360" w:hanging="360"/>
    </w:pPr>
    <w:rPr>
      <w:i/>
      <w:iCs/>
    </w:rPr>
  </w:style>
  <w:style w:type="paragraph" w:customStyle="1" w:styleId="Remark4">
    <w:name w:val="Remark4"/>
    <w:basedOn w:val="Base"/>
    <w:rsid w:val="00C85367"/>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2"/>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1"/>
      </w:numPr>
      <w:tabs>
        <w:tab w:val="num" w:pos="360"/>
        <w:tab w:val="left" w:pos="2211"/>
      </w:tabs>
      <w:ind w:left="0" w:firstLine="0"/>
    </w:pPr>
  </w:style>
  <w:style w:type="paragraph" w:customStyle="1" w:styleId="Remark5">
    <w:name w:val="Remark5"/>
    <w:basedOn w:val="Base"/>
    <w:rsid w:val="00C85367"/>
    <w:pPr>
      <w:numPr>
        <w:numId w:val="67"/>
      </w:numPr>
      <w:tabs>
        <w:tab w:val="num" w:pos="567"/>
        <w:tab w:val="num" w:pos="720"/>
      </w:tabs>
      <w:ind w:left="2171" w:right="567" w:hanging="357"/>
    </w:pPr>
    <w:rPr>
      <w:i/>
      <w:iCs/>
    </w:rPr>
  </w:style>
  <w:style w:type="paragraph" w:customStyle="1" w:styleId="TableAlpha">
    <w:name w:val="TableAlpha"/>
    <w:basedOn w:val="Base"/>
    <w:qFormat/>
    <w:rsid w:val="00C85367"/>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1"/>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2"/>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4"/>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5"/>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5"/>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6"/>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6"/>
      </w:numPr>
      <w:contextualSpacing/>
    </w:pPr>
    <w:rPr>
      <w:szCs w:val="24"/>
    </w:rPr>
  </w:style>
  <w:style w:type="paragraph" w:styleId="2">
    <w:name w:val="List Number 2"/>
    <w:basedOn w:val="a9"/>
    <w:uiPriority w:val="99"/>
    <w:semiHidden/>
    <w:unhideWhenUsed/>
    <w:rsid w:val="00C85367"/>
    <w:pPr>
      <w:numPr>
        <w:numId w:val="77"/>
      </w:numPr>
      <w:contextualSpacing/>
    </w:pPr>
    <w:rPr>
      <w:szCs w:val="24"/>
    </w:rPr>
  </w:style>
  <w:style w:type="paragraph" w:styleId="3">
    <w:name w:val="List Number 3"/>
    <w:basedOn w:val="a9"/>
    <w:uiPriority w:val="99"/>
    <w:semiHidden/>
    <w:unhideWhenUsed/>
    <w:rsid w:val="00C85367"/>
    <w:pPr>
      <w:numPr>
        <w:numId w:val="78"/>
      </w:numPr>
      <w:contextualSpacing/>
    </w:pPr>
    <w:rPr>
      <w:szCs w:val="24"/>
    </w:rPr>
  </w:style>
  <w:style w:type="paragraph" w:styleId="4">
    <w:name w:val="List Number 4"/>
    <w:basedOn w:val="a9"/>
    <w:uiPriority w:val="99"/>
    <w:semiHidden/>
    <w:unhideWhenUsed/>
    <w:rsid w:val="00C85367"/>
    <w:pPr>
      <w:numPr>
        <w:numId w:val="79"/>
      </w:numPr>
      <w:contextualSpacing/>
    </w:pPr>
    <w:rPr>
      <w:szCs w:val="24"/>
    </w:rPr>
  </w:style>
  <w:style w:type="paragraph" w:styleId="5">
    <w:name w:val="List Number 5"/>
    <w:basedOn w:val="a9"/>
    <w:uiPriority w:val="99"/>
    <w:semiHidden/>
    <w:unhideWhenUsed/>
    <w:rsid w:val="00C85367"/>
    <w:pPr>
      <w:numPr>
        <w:numId w:val="80"/>
      </w:numPr>
      <w:contextualSpacing/>
    </w:pPr>
    <w:rPr>
      <w:szCs w:val="24"/>
    </w:rPr>
  </w:style>
  <w:style w:type="paragraph" w:styleId="a0">
    <w:name w:val="List Bullet"/>
    <w:basedOn w:val="a9"/>
    <w:uiPriority w:val="99"/>
    <w:semiHidden/>
    <w:unhideWhenUsed/>
    <w:rsid w:val="00C85367"/>
    <w:pPr>
      <w:numPr>
        <w:numId w:val="81"/>
      </w:numPr>
      <w:contextualSpacing/>
    </w:pPr>
    <w:rPr>
      <w:szCs w:val="24"/>
    </w:rPr>
  </w:style>
  <w:style w:type="paragraph" w:styleId="30">
    <w:name w:val="List Bullet 3"/>
    <w:basedOn w:val="a9"/>
    <w:uiPriority w:val="99"/>
    <w:semiHidden/>
    <w:unhideWhenUsed/>
    <w:rsid w:val="00C85367"/>
    <w:pPr>
      <w:numPr>
        <w:numId w:val="82"/>
      </w:numPr>
      <w:contextualSpacing/>
    </w:pPr>
    <w:rPr>
      <w:szCs w:val="24"/>
    </w:rPr>
  </w:style>
  <w:style w:type="paragraph" w:styleId="40">
    <w:name w:val="List Bullet 4"/>
    <w:basedOn w:val="a9"/>
    <w:uiPriority w:val="99"/>
    <w:semiHidden/>
    <w:unhideWhenUsed/>
    <w:rsid w:val="00C85367"/>
    <w:pPr>
      <w:numPr>
        <w:numId w:val="83"/>
      </w:numPr>
      <w:contextualSpacing/>
    </w:pPr>
    <w:rPr>
      <w:szCs w:val="24"/>
    </w:rPr>
  </w:style>
  <w:style w:type="paragraph" w:styleId="50">
    <w:name w:val="List Bullet 5"/>
    <w:basedOn w:val="a9"/>
    <w:uiPriority w:val="99"/>
    <w:semiHidden/>
    <w:unhideWhenUsed/>
    <w:rsid w:val="00C85367"/>
    <w:pPr>
      <w:numPr>
        <w:numId w:val="84"/>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8"/>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1"/>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866380">
      <w:bodyDiv w:val="1"/>
      <w:marLeft w:val="0"/>
      <w:marRight w:val="0"/>
      <w:marTop w:val="0"/>
      <w:marBottom w:val="0"/>
      <w:divBdr>
        <w:top w:val="none" w:sz="0" w:space="0" w:color="auto"/>
        <w:left w:val="none" w:sz="0" w:space="0" w:color="auto"/>
        <w:bottom w:val="none" w:sz="0" w:space="0" w:color="auto"/>
        <w:right w:val="none" w:sz="0" w:space="0" w:color="auto"/>
      </w:divBdr>
    </w:div>
    <w:div w:id="241843284">
      <w:bodyDiv w:val="1"/>
      <w:marLeft w:val="0"/>
      <w:marRight w:val="0"/>
      <w:marTop w:val="0"/>
      <w:marBottom w:val="0"/>
      <w:divBdr>
        <w:top w:val="none" w:sz="0" w:space="0" w:color="auto"/>
        <w:left w:val="none" w:sz="0" w:space="0" w:color="auto"/>
        <w:bottom w:val="none" w:sz="0" w:space="0" w:color="auto"/>
        <w:right w:val="none" w:sz="0" w:space="0" w:color="auto"/>
      </w:divBdr>
    </w:div>
    <w:div w:id="330762672">
      <w:bodyDiv w:val="1"/>
      <w:marLeft w:val="0"/>
      <w:marRight w:val="0"/>
      <w:marTop w:val="0"/>
      <w:marBottom w:val="0"/>
      <w:divBdr>
        <w:top w:val="none" w:sz="0" w:space="0" w:color="auto"/>
        <w:left w:val="none" w:sz="0" w:space="0" w:color="auto"/>
        <w:bottom w:val="none" w:sz="0" w:space="0" w:color="auto"/>
        <w:right w:val="none" w:sz="0" w:space="0" w:color="auto"/>
      </w:divBdr>
    </w:div>
    <w:div w:id="431317186">
      <w:bodyDiv w:val="1"/>
      <w:marLeft w:val="0"/>
      <w:marRight w:val="0"/>
      <w:marTop w:val="0"/>
      <w:marBottom w:val="0"/>
      <w:divBdr>
        <w:top w:val="none" w:sz="0" w:space="0" w:color="auto"/>
        <w:left w:val="none" w:sz="0" w:space="0" w:color="auto"/>
        <w:bottom w:val="none" w:sz="0" w:space="0" w:color="auto"/>
        <w:right w:val="none" w:sz="0" w:space="0" w:color="auto"/>
      </w:divBdr>
    </w:div>
    <w:div w:id="469829818">
      <w:bodyDiv w:val="1"/>
      <w:marLeft w:val="0"/>
      <w:marRight w:val="0"/>
      <w:marTop w:val="0"/>
      <w:marBottom w:val="0"/>
      <w:divBdr>
        <w:top w:val="none" w:sz="0" w:space="0" w:color="auto"/>
        <w:left w:val="none" w:sz="0" w:space="0" w:color="auto"/>
        <w:bottom w:val="none" w:sz="0" w:space="0" w:color="auto"/>
        <w:right w:val="none" w:sz="0" w:space="0" w:color="auto"/>
      </w:divBdr>
    </w:div>
    <w:div w:id="500703929">
      <w:bodyDiv w:val="1"/>
      <w:marLeft w:val="0"/>
      <w:marRight w:val="0"/>
      <w:marTop w:val="0"/>
      <w:marBottom w:val="0"/>
      <w:divBdr>
        <w:top w:val="none" w:sz="0" w:space="0" w:color="auto"/>
        <w:left w:val="none" w:sz="0" w:space="0" w:color="auto"/>
        <w:bottom w:val="none" w:sz="0" w:space="0" w:color="auto"/>
        <w:right w:val="none" w:sz="0" w:space="0" w:color="auto"/>
      </w:divBdr>
    </w:div>
    <w:div w:id="794064494">
      <w:bodyDiv w:val="1"/>
      <w:marLeft w:val="0"/>
      <w:marRight w:val="0"/>
      <w:marTop w:val="0"/>
      <w:marBottom w:val="0"/>
      <w:divBdr>
        <w:top w:val="none" w:sz="0" w:space="0" w:color="auto"/>
        <w:left w:val="none" w:sz="0" w:space="0" w:color="auto"/>
        <w:bottom w:val="none" w:sz="0" w:space="0" w:color="auto"/>
        <w:right w:val="none" w:sz="0" w:space="0" w:color="auto"/>
      </w:divBdr>
    </w:div>
    <w:div w:id="897976353">
      <w:bodyDiv w:val="1"/>
      <w:marLeft w:val="0"/>
      <w:marRight w:val="0"/>
      <w:marTop w:val="0"/>
      <w:marBottom w:val="0"/>
      <w:divBdr>
        <w:top w:val="none" w:sz="0" w:space="0" w:color="auto"/>
        <w:left w:val="none" w:sz="0" w:space="0" w:color="auto"/>
        <w:bottom w:val="none" w:sz="0" w:space="0" w:color="auto"/>
        <w:right w:val="none" w:sz="0" w:space="0" w:color="auto"/>
      </w:divBdr>
    </w:div>
    <w:div w:id="1255284036">
      <w:bodyDiv w:val="1"/>
      <w:marLeft w:val="0"/>
      <w:marRight w:val="0"/>
      <w:marTop w:val="0"/>
      <w:marBottom w:val="0"/>
      <w:divBdr>
        <w:top w:val="none" w:sz="0" w:space="0" w:color="auto"/>
        <w:left w:val="none" w:sz="0" w:space="0" w:color="auto"/>
        <w:bottom w:val="none" w:sz="0" w:space="0" w:color="auto"/>
        <w:right w:val="none" w:sz="0" w:space="0" w:color="auto"/>
      </w:divBdr>
    </w:div>
    <w:div w:id="1332027799">
      <w:bodyDiv w:val="1"/>
      <w:marLeft w:val="0"/>
      <w:marRight w:val="0"/>
      <w:marTop w:val="0"/>
      <w:marBottom w:val="0"/>
      <w:divBdr>
        <w:top w:val="none" w:sz="0" w:space="0" w:color="auto"/>
        <w:left w:val="none" w:sz="0" w:space="0" w:color="auto"/>
        <w:bottom w:val="none" w:sz="0" w:space="0" w:color="auto"/>
        <w:right w:val="none" w:sz="0" w:space="0" w:color="auto"/>
      </w:divBdr>
    </w:div>
    <w:div w:id="1352148426">
      <w:bodyDiv w:val="1"/>
      <w:marLeft w:val="0"/>
      <w:marRight w:val="0"/>
      <w:marTop w:val="0"/>
      <w:marBottom w:val="0"/>
      <w:divBdr>
        <w:top w:val="none" w:sz="0" w:space="0" w:color="auto"/>
        <w:left w:val="none" w:sz="0" w:space="0" w:color="auto"/>
        <w:bottom w:val="none" w:sz="0" w:space="0" w:color="auto"/>
        <w:right w:val="none" w:sz="0" w:space="0" w:color="auto"/>
      </w:divBdr>
    </w:div>
    <w:div w:id="1618564850">
      <w:bodyDiv w:val="1"/>
      <w:marLeft w:val="0"/>
      <w:marRight w:val="0"/>
      <w:marTop w:val="0"/>
      <w:marBottom w:val="0"/>
      <w:divBdr>
        <w:top w:val="none" w:sz="0" w:space="0" w:color="auto"/>
        <w:left w:val="none" w:sz="0" w:space="0" w:color="auto"/>
        <w:bottom w:val="none" w:sz="0" w:space="0" w:color="auto"/>
        <w:right w:val="none" w:sz="0" w:space="0" w:color="auto"/>
      </w:divBdr>
    </w:div>
    <w:div w:id="1623881420">
      <w:bodyDiv w:val="1"/>
      <w:marLeft w:val="0"/>
      <w:marRight w:val="0"/>
      <w:marTop w:val="0"/>
      <w:marBottom w:val="0"/>
      <w:divBdr>
        <w:top w:val="none" w:sz="0" w:space="0" w:color="auto"/>
        <w:left w:val="none" w:sz="0" w:space="0" w:color="auto"/>
        <w:bottom w:val="none" w:sz="0" w:space="0" w:color="auto"/>
        <w:right w:val="none" w:sz="0" w:space="0" w:color="auto"/>
      </w:divBdr>
    </w:div>
    <w:div w:id="1633441952">
      <w:bodyDiv w:val="1"/>
      <w:marLeft w:val="0"/>
      <w:marRight w:val="0"/>
      <w:marTop w:val="0"/>
      <w:marBottom w:val="0"/>
      <w:divBdr>
        <w:top w:val="none" w:sz="0" w:space="0" w:color="auto"/>
        <w:left w:val="none" w:sz="0" w:space="0" w:color="auto"/>
        <w:bottom w:val="none" w:sz="0" w:space="0" w:color="auto"/>
        <w:right w:val="none" w:sz="0" w:space="0" w:color="auto"/>
      </w:divBdr>
    </w:div>
    <w:div w:id="1655839303">
      <w:bodyDiv w:val="1"/>
      <w:marLeft w:val="0"/>
      <w:marRight w:val="0"/>
      <w:marTop w:val="0"/>
      <w:marBottom w:val="0"/>
      <w:divBdr>
        <w:top w:val="none" w:sz="0" w:space="0" w:color="auto"/>
        <w:left w:val="none" w:sz="0" w:space="0" w:color="auto"/>
        <w:bottom w:val="none" w:sz="0" w:space="0" w:color="auto"/>
        <w:right w:val="none" w:sz="0" w:space="0" w:color="auto"/>
      </w:divBdr>
    </w:div>
    <w:div w:id="1787121779">
      <w:bodyDiv w:val="1"/>
      <w:marLeft w:val="0"/>
      <w:marRight w:val="0"/>
      <w:marTop w:val="0"/>
      <w:marBottom w:val="0"/>
      <w:divBdr>
        <w:top w:val="none" w:sz="0" w:space="0" w:color="auto"/>
        <w:left w:val="none" w:sz="0" w:space="0" w:color="auto"/>
        <w:bottom w:val="none" w:sz="0" w:space="0" w:color="auto"/>
        <w:right w:val="none" w:sz="0" w:space="0" w:color="auto"/>
      </w:divBdr>
    </w:div>
    <w:div w:id="1907062217">
      <w:bodyDiv w:val="1"/>
      <w:marLeft w:val="0"/>
      <w:marRight w:val="0"/>
      <w:marTop w:val="0"/>
      <w:marBottom w:val="0"/>
      <w:divBdr>
        <w:top w:val="none" w:sz="0" w:space="0" w:color="auto"/>
        <w:left w:val="none" w:sz="0" w:space="0" w:color="auto"/>
        <w:bottom w:val="none" w:sz="0" w:space="0" w:color="auto"/>
        <w:right w:val="none" w:sz="0" w:space="0" w:color="auto"/>
      </w:divBdr>
    </w:div>
    <w:div w:id="1971282884">
      <w:bodyDiv w:val="1"/>
      <w:marLeft w:val="0"/>
      <w:marRight w:val="0"/>
      <w:marTop w:val="0"/>
      <w:marBottom w:val="0"/>
      <w:divBdr>
        <w:top w:val="none" w:sz="0" w:space="0" w:color="auto"/>
        <w:left w:val="none" w:sz="0" w:space="0" w:color="auto"/>
        <w:bottom w:val="none" w:sz="0" w:space="0" w:color="auto"/>
        <w:right w:val="none" w:sz="0" w:space="0" w:color="auto"/>
      </w:divBdr>
    </w:div>
    <w:div w:id="2020621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ByNum/7.16.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7.5.2.1"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9AE2952163DF480A9F2266388F3C83FD"/>
        <w:category>
          <w:name w:val="כללי"/>
          <w:gallery w:val="placeholder"/>
        </w:category>
        <w:types>
          <w:type w:val="bbPlcHdr"/>
        </w:types>
        <w:behaviors>
          <w:behavior w:val="content"/>
        </w:behaviors>
        <w:guid w:val="{E45104CD-8D55-4D38-A3C5-07036624DBA3}"/>
      </w:docPartPr>
      <w:docPartBody>
        <w:p w:rsidR="00641177" w:rsidRDefault="00641177" w:rsidP="00641177">
          <w:pPr>
            <w:pStyle w:val="9AE2952163DF480A9F2266388F3C83FD"/>
          </w:pPr>
          <w:r w:rsidRPr="00B51143">
            <w:rPr>
              <w:rStyle w:val="a3"/>
              <w:rtl/>
            </w:rPr>
            <w:t>[מס</w:t>
          </w:r>
          <w:r w:rsidRPr="00B51143">
            <w:rPr>
              <w:rStyle w:val="a3"/>
            </w:rPr>
            <w:t>'</w:t>
          </w:r>
          <w:r w:rsidRPr="00B51143">
            <w:rPr>
              <w:rStyle w:val="a3"/>
              <w:rtl/>
            </w:rPr>
            <w:t>]</w:t>
          </w:r>
        </w:p>
      </w:docPartBody>
    </w:docPart>
    <w:docPart>
      <w:docPartPr>
        <w:name w:val="57ACEE35591D4F299C59CE0589EB4823"/>
        <w:category>
          <w:name w:val="כללי"/>
          <w:gallery w:val="placeholder"/>
        </w:category>
        <w:types>
          <w:type w:val="bbPlcHdr"/>
        </w:types>
        <w:behaviors>
          <w:behavior w:val="content"/>
        </w:behaviors>
        <w:guid w:val="{8B7870C8-314E-4A0F-8113-1FDDA6E01201}"/>
      </w:docPartPr>
      <w:docPartBody>
        <w:p w:rsidR="00641177" w:rsidRDefault="00641177" w:rsidP="00641177">
          <w:pPr>
            <w:pStyle w:val="57ACEE35591D4F299C59CE0589EB4823"/>
          </w:pPr>
          <w:r w:rsidRPr="00B51143">
            <w:rPr>
              <w:rStyle w:val="a3"/>
              <w:rtl/>
            </w:rPr>
            <w:t>[נושא]</w:t>
          </w:r>
        </w:p>
      </w:docPartBody>
    </w:docPart>
    <w:docPart>
      <w:docPartPr>
        <w:name w:val="5AD0E03663A543F8953D33BE96DCA53B"/>
        <w:category>
          <w:name w:val="כללי"/>
          <w:gallery w:val="placeholder"/>
        </w:category>
        <w:types>
          <w:type w:val="bbPlcHdr"/>
        </w:types>
        <w:behaviors>
          <w:behavior w:val="content"/>
        </w:behaviors>
        <w:guid w:val="{5473EA57-76B3-4749-A2DD-6CEB266D149E}"/>
      </w:docPartPr>
      <w:docPartBody>
        <w:p w:rsidR="00641177" w:rsidRDefault="00641177" w:rsidP="00641177">
          <w:pPr>
            <w:pStyle w:val="5AD0E03663A543F8953D33BE96DCA53B"/>
          </w:pPr>
          <w:r w:rsidRPr="00B51143">
            <w:rPr>
              <w:rStyle w:val="a3"/>
              <w:rtl/>
            </w:rPr>
            <w:t>[מס</w:t>
          </w:r>
          <w:r w:rsidRPr="00B51143">
            <w:rPr>
              <w:rStyle w:val="a3"/>
            </w:rPr>
            <w:t>'</w:t>
          </w:r>
          <w:r w:rsidRPr="00B51143">
            <w:rPr>
              <w:rStyle w:val="a3"/>
              <w:rtl/>
            </w:rPr>
            <w:t>]</w:t>
          </w:r>
        </w:p>
      </w:docPartBody>
    </w:docPart>
    <w:docPart>
      <w:docPartPr>
        <w:name w:val="2B1EB98ED1DF4179A99DD66F5D3C19B9"/>
        <w:category>
          <w:name w:val="כללי"/>
          <w:gallery w:val="placeholder"/>
        </w:category>
        <w:types>
          <w:type w:val="bbPlcHdr"/>
        </w:types>
        <w:behaviors>
          <w:behavior w:val="content"/>
        </w:behaviors>
        <w:guid w:val="{11C2D742-488B-4977-9960-B09EA324516D}"/>
      </w:docPartPr>
      <w:docPartBody>
        <w:p w:rsidR="00641177" w:rsidRDefault="00641177" w:rsidP="00641177">
          <w:pPr>
            <w:pStyle w:val="2B1EB98ED1DF4179A99DD66F5D3C19B9"/>
          </w:pPr>
          <w:r w:rsidRPr="00B51143">
            <w:rPr>
              <w:rStyle w:val="a3"/>
              <w:rtl/>
            </w:rPr>
            <w:t>[נושא]</w:t>
          </w:r>
        </w:p>
      </w:docPartBody>
    </w:docPart>
    <w:docPart>
      <w:docPartPr>
        <w:name w:val="95A494167DC44092B5777389884B0678"/>
        <w:category>
          <w:name w:val="כללי"/>
          <w:gallery w:val="placeholder"/>
        </w:category>
        <w:types>
          <w:type w:val="bbPlcHdr"/>
        </w:types>
        <w:behaviors>
          <w:behavior w:val="content"/>
        </w:behaviors>
        <w:guid w:val="{D70CB8A0-2EFF-42A8-9791-0FCAAB030AC8}"/>
      </w:docPartPr>
      <w:docPartBody>
        <w:p w:rsidR="00641177" w:rsidRDefault="00641177" w:rsidP="00641177">
          <w:pPr>
            <w:pStyle w:val="95A494167DC44092B5777389884B0678"/>
          </w:pPr>
          <w:r w:rsidRPr="00B51143">
            <w:rPr>
              <w:rStyle w:val="a3"/>
              <w:rtl/>
            </w:rPr>
            <w:t>[נושא]</w:t>
          </w:r>
        </w:p>
      </w:docPartBody>
    </w:docPart>
    <w:docPart>
      <w:docPartPr>
        <w:name w:val="15C67665A9314CBC921708B054FFC906"/>
        <w:category>
          <w:name w:val="כללי"/>
          <w:gallery w:val="placeholder"/>
        </w:category>
        <w:types>
          <w:type w:val="bbPlcHdr"/>
        </w:types>
        <w:behaviors>
          <w:behavior w:val="content"/>
        </w:behaviors>
        <w:guid w:val="{BE21EBFD-872D-4554-A7FE-21B4D0C1700A}"/>
      </w:docPartPr>
      <w:docPartBody>
        <w:p w:rsidR="00641177" w:rsidRDefault="00641177" w:rsidP="00641177">
          <w:pPr>
            <w:pStyle w:val="15C67665A9314CBC921708B054FFC906"/>
          </w:pPr>
          <w:r w:rsidRPr="00B51143">
            <w:rPr>
              <w:rStyle w:val="a3"/>
              <w:rtl/>
            </w:rPr>
            <w:t>[מס</w:t>
          </w:r>
          <w:r w:rsidRPr="00B51143">
            <w:rPr>
              <w:rStyle w:val="a3"/>
            </w:rPr>
            <w:t>'</w:t>
          </w:r>
          <w:r w:rsidRPr="00B51143">
            <w:rPr>
              <w:rStyle w:val="a3"/>
              <w:rtl/>
            </w:rPr>
            <w:t>]</w:t>
          </w:r>
        </w:p>
      </w:docPartBody>
    </w:docPart>
    <w:docPart>
      <w:docPartPr>
        <w:name w:val="8A12AEF00C9140A7B7EC6BF0B0FD72E4"/>
        <w:category>
          <w:name w:val="כללי"/>
          <w:gallery w:val="placeholder"/>
        </w:category>
        <w:types>
          <w:type w:val="bbPlcHdr"/>
        </w:types>
        <w:behaviors>
          <w:behavior w:val="content"/>
        </w:behaviors>
        <w:guid w:val="{D87508D7-224E-436B-AAE0-A33B7849D40A}"/>
      </w:docPartPr>
      <w:docPartBody>
        <w:p w:rsidR="00641177" w:rsidRDefault="00641177" w:rsidP="00641177">
          <w:pPr>
            <w:pStyle w:val="8A12AEF00C9140A7B7EC6BF0B0FD72E4"/>
          </w:pPr>
          <w:r w:rsidRPr="00B51143">
            <w:rPr>
              <w:rStyle w:val="a3"/>
              <w:rtl/>
            </w:rPr>
            <w:t>[נושא]</w:t>
          </w:r>
        </w:p>
      </w:docPartBody>
    </w:docPart>
    <w:docPart>
      <w:docPartPr>
        <w:name w:val="8B89F525D4104354BAFDB9E4D0D7BD1D"/>
        <w:category>
          <w:name w:val="כללי"/>
          <w:gallery w:val="placeholder"/>
        </w:category>
        <w:types>
          <w:type w:val="bbPlcHdr"/>
        </w:types>
        <w:behaviors>
          <w:behavior w:val="content"/>
        </w:behaviors>
        <w:guid w:val="{1EE4C3BC-2559-4E52-AD73-3A4646C68291}"/>
      </w:docPartPr>
      <w:docPartBody>
        <w:p w:rsidR="00641177" w:rsidRDefault="00641177" w:rsidP="00641177">
          <w:pPr>
            <w:pStyle w:val="8B89F525D4104354BAFDB9E4D0D7BD1D"/>
          </w:pPr>
          <w:r w:rsidRPr="00B51143">
            <w:rPr>
              <w:rStyle w:val="a3"/>
              <w:rtl/>
            </w:rPr>
            <w:t>[נושא]</w:t>
          </w:r>
        </w:p>
      </w:docPartBody>
    </w:docPart>
    <w:docPart>
      <w:docPartPr>
        <w:name w:val="DB059198E8024FABB61FC8154944803C"/>
        <w:category>
          <w:name w:val="כללי"/>
          <w:gallery w:val="placeholder"/>
        </w:category>
        <w:types>
          <w:type w:val="bbPlcHdr"/>
        </w:types>
        <w:behaviors>
          <w:behavior w:val="content"/>
        </w:behaviors>
        <w:guid w:val="{AAFB855F-CACD-47E9-851F-DAD9AEB2F22E}"/>
      </w:docPartPr>
      <w:docPartBody>
        <w:p w:rsidR="00641177" w:rsidRDefault="00641177" w:rsidP="00641177">
          <w:pPr>
            <w:pStyle w:val="DB059198E8024FABB61FC8154944803C"/>
          </w:pPr>
          <w:r w:rsidRPr="00B51143">
            <w:rPr>
              <w:rStyle w:val="a3"/>
              <w:rtl/>
            </w:rPr>
            <w:t>[מס</w:t>
          </w:r>
          <w:r w:rsidRPr="00B51143">
            <w:rPr>
              <w:rStyle w:val="a3"/>
            </w:rPr>
            <w:t>'</w:t>
          </w:r>
          <w:r w:rsidRPr="00B51143">
            <w:rPr>
              <w:rStyle w:val="a3"/>
              <w:rtl/>
            </w:rPr>
            <w:t>]</w:t>
          </w:r>
        </w:p>
      </w:docPartBody>
    </w:docPart>
    <w:docPart>
      <w:docPartPr>
        <w:name w:val="81C73FF509DD405191946990B9BD7A5F"/>
        <w:category>
          <w:name w:val="כללי"/>
          <w:gallery w:val="placeholder"/>
        </w:category>
        <w:types>
          <w:type w:val="bbPlcHdr"/>
        </w:types>
        <w:behaviors>
          <w:behavior w:val="content"/>
        </w:behaviors>
        <w:guid w:val="{28FD93C6-96DE-4D93-9F57-142DBCD1F50D}"/>
      </w:docPartPr>
      <w:docPartBody>
        <w:p w:rsidR="00641177" w:rsidRDefault="00641177" w:rsidP="00641177">
          <w:pPr>
            <w:pStyle w:val="81C73FF509DD405191946990B9BD7A5F"/>
          </w:pPr>
          <w:r>
            <w:rPr>
              <w:rtl/>
              <w:cs/>
              <w:lang w:val="he-IL"/>
            </w:rPr>
            <w:t>[הקלד כאן]</w:t>
          </w:r>
        </w:p>
      </w:docPartBody>
    </w:docPart>
    <w:docPart>
      <w:docPartPr>
        <w:name w:val="0622247896AC449990995EA1A0D64D7E"/>
        <w:category>
          <w:name w:val="כללי"/>
          <w:gallery w:val="placeholder"/>
        </w:category>
        <w:types>
          <w:type w:val="bbPlcHdr"/>
        </w:types>
        <w:behaviors>
          <w:behavior w:val="content"/>
        </w:behaviors>
        <w:guid w:val="{3300A5D3-4C6A-4797-BED4-5CC92652A874}"/>
      </w:docPartPr>
      <w:docPartBody>
        <w:p w:rsidR="00641177" w:rsidRDefault="00641177" w:rsidP="00641177">
          <w:pPr>
            <w:pStyle w:val="0622247896AC449990995EA1A0D64D7E"/>
          </w:pPr>
          <w:r w:rsidRPr="00B51143">
            <w:rPr>
              <w:rStyle w:val="a3"/>
              <w:rtl/>
            </w:rPr>
            <w:t>[מס</w:t>
          </w:r>
          <w:r w:rsidRPr="00B51143">
            <w:rPr>
              <w:rStyle w:val="a3"/>
            </w:rPr>
            <w:t>'</w:t>
          </w:r>
          <w:r w:rsidRPr="00B51143">
            <w:rPr>
              <w:rStyle w:val="a3"/>
              <w:rtl/>
            </w:rPr>
            <w:t>]</w:t>
          </w:r>
        </w:p>
      </w:docPartBody>
    </w:docPart>
    <w:docPart>
      <w:docPartPr>
        <w:name w:val="BC774E856815472C821A9E937961D320"/>
        <w:category>
          <w:name w:val="כללי"/>
          <w:gallery w:val="placeholder"/>
        </w:category>
        <w:types>
          <w:type w:val="bbPlcHdr"/>
        </w:types>
        <w:behaviors>
          <w:behavior w:val="content"/>
        </w:behaviors>
        <w:guid w:val="{03441690-33F0-4BB4-B36F-8EE42550F1EE}"/>
      </w:docPartPr>
      <w:docPartBody>
        <w:p w:rsidR="00641177" w:rsidRDefault="00641177" w:rsidP="00641177">
          <w:pPr>
            <w:pStyle w:val="BC774E856815472C821A9E937961D320"/>
          </w:pPr>
          <w:r w:rsidRPr="00B51143">
            <w:rPr>
              <w:rStyle w:val="a3"/>
              <w:rtl/>
            </w:rPr>
            <w:t>[נושא]</w:t>
          </w:r>
        </w:p>
      </w:docPartBody>
    </w:docPart>
    <w:docPart>
      <w:docPartPr>
        <w:name w:val="88CB609E8B504BFC847839383439A57B"/>
        <w:category>
          <w:name w:val="כללי"/>
          <w:gallery w:val="placeholder"/>
        </w:category>
        <w:types>
          <w:type w:val="bbPlcHdr"/>
        </w:types>
        <w:behaviors>
          <w:behavior w:val="content"/>
        </w:behaviors>
        <w:guid w:val="{A5C22AEF-4AB5-41AD-8EDA-FF18D3A63788}"/>
      </w:docPartPr>
      <w:docPartBody>
        <w:p w:rsidR="00641177" w:rsidRDefault="00641177" w:rsidP="00641177">
          <w:pPr>
            <w:pStyle w:val="88CB609E8B504BFC847839383439A57B"/>
          </w:pPr>
          <w:r w:rsidRPr="00B51143">
            <w:rPr>
              <w:rStyle w:val="a3"/>
              <w:rtl/>
            </w:rPr>
            <w:t>[מס</w:t>
          </w:r>
          <w:r w:rsidRPr="00B51143">
            <w:rPr>
              <w:rStyle w:val="a3"/>
            </w:rPr>
            <w:t>'</w:t>
          </w:r>
          <w:r w:rsidRPr="00B51143">
            <w:rPr>
              <w:rStyle w:val="a3"/>
              <w:rtl/>
            </w:rPr>
            <w:t>]</w:t>
          </w:r>
        </w:p>
      </w:docPartBody>
    </w:docPart>
    <w:docPart>
      <w:docPartPr>
        <w:name w:val="4DE5B23D111147F0902AE235B9E34275"/>
        <w:category>
          <w:name w:val="כללי"/>
          <w:gallery w:val="placeholder"/>
        </w:category>
        <w:types>
          <w:type w:val="bbPlcHdr"/>
        </w:types>
        <w:behaviors>
          <w:behavior w:val="content"/>
        </w:behaviors>
        <w:guid w:val="{308D4E57-C3D6-45F5-B116-4C6AF8001B59}"/>
      </w:docPartPr>
      <w:docPartBody>
        <w:p w:rsidR="00641177" w:rsidRDefault="00641177" w:rsidP="00641177">
          <w:pPr>
            <w:pStyle w:val="4DE5B23D111147F0902AE235B9E34275"/>
          </w:pPr>
          <w:r w:rsidRPr="00B51143">
            <w:rPr>
              <w:rStyle w:val="a3"/>
              <w:rtl/>
            </w:rPr>
            <w:t>[נושא]</w:t>
          </w:r>
        </w:p>
      </w:docPartBody>
    </w:docPart>
    <w:docPart>
      <w:docPartPr>
        <w:name w:val="0701F49058684FA2A7DFF9E3FC38AFCF"/>
        <w:category>
          <w:name w:val="כללי"/>
          <w:gallery w:val="placeholder"/>
        </w:category>
        <w:types>
          <w:type w:val="bbPlcHdr"/>
        </w:types>
        <w:behaviors>
          <w:behavior w:val="content"/>
        </w:behaviors>
        <w:guid w:val="{12F3E066-261D-48E4-8852-0F3E6EC83490}"/>
      </w:docPartPr>
      <w:docPartBody>
        <w:p w:rsidR="00641177" w:rsidRDefault="00641177" w:rsidP="00641177">
          <w:pPr>
            <w:pStyle w:val="0701F49058684FA2A7DFF9E3FC38AFCF"/>
          </w:pPr>
          <w:r w:rsidRPr="00B51143">
            <w:rPr>
              <w:rStyle w:val="a3"/>
              <w:rtl/>
            </w:rPr>
            <w:t>[מס</w:t>
          </w:r>
          <w:r w:rsidRPr="00B51143">
            <w:rPr>
              <w:rStyle w:val="a3"/>
            </w:rPr>
            <w:t>'</w:t>
          </w:r>
          <w:r w:rsidRPr="00B51143">
            <w:rPr>
              <w:rStyle w:val="a3"/>
              <w:rtl/>
            </w:rPr>
            <w:t>]</w:t>
          </w:r>
        </w:p>
      </w:docPartBody>
    </w:docPart>
    <w:docPart>
      <w:docPartPr>
        <w:name w:val="B93BE0F76A7C439CB25057B4D41F52F5"/>
        <w:category>
          <w:name w:val="כללי"/>
          <w:gallery w:val="placeholder"/>
        </w:category>
        <w:types>
          <w:type w:val="bbPlcHdr"/>
        </w:types>
        <w:behaviors>
          <w:behavior w:val="content"/>
        </w:behaviors>
        <w:guid w:val="{1AB157A1-80E6-4E70-ACAE-E04F3665E16A}"/>
      </w:docPartPr>
      <w:docPartBody>
        <w:p w:rsidR="00641177" w:rsidRDefault="00641177" w:rsidP="00641177">
          <w:pPr>
            <w:pStyle w:val="B93BE0F76A7C439CB25057B4D41F52F5"/>
          </w:pPr>
          <w:r w:rsidRPr="00B51143">
            <w:rPr>
              <w:rStyle w:val="a3"/>
              <w:rtl/>
            </w:rPr>
            <w:t>[נושא]</w:t>
          </w:r>
        </w:p>
      </w:docPartBody>
    </w:docPart>
    <w:docPart>
      <w:docPartPr>
        <w:name w:val="83D74CE0D7B642A3A47B679691204476"/>
        <w:category>
          <w:name w:val="כללי"/>
          <w:gallery w:val="placeholder"/>
        </w:category>
        <w:types>
          <w:type w:val="bbPlcHdr"/>
        </w:types>
        <w:behaviors>
          <w:behavior w:val="content"/>
        </w:behaviors>
        <w:guid w:val="{96C990BE-E4FE-4911-AE84-207AD7508263}"/>
      </w:docPartPr>
      <w:docPartBody>
        <w:p w:rsidR="00641177" w:rsidRDefault="00641177" w:rsidP="00641177">
          <w:pPr>
            <w:pStyle w:val="83D74CE0D7B642A3A47B679691204476"/>
          </w:pPr>
          <w:r w:rsidRPr="00B51143">
            <w:rPr>
              <w:rStyle w:val="a3"/>
              <w:rtl/>
            </w:rPr>
            <w:t>[מס</w:t>
          </w:r>
          <w:r w:rsidRPr="00B51143">
            <w:rPr>
              <w:rStyle w:val="a3"/>
            </w:rPr>
            <w:t>'</w:t>
          </w:r>
          <w:r w:rsidRPr="00B51143">
            <w:rPr>
              <w:rStyle w:val="a3"/>
              <w:rtl/>
            </w:rPr>
            <w:t>]</w:t>
          </w:r>
        </w:p>
      </w:docPartBody>
    </w:docPart>
    <w:docPart>
      <w:docPartPr>
        <w:name w:val="8BE62D4694FE446595301410E7E4AB5D"/>
        <w:category>
          <w:name w:val="כללי"/>
          <w:gallery w:val="placeholder"/>
        </w:category>
        <w:types>
          <w:type w:val="bbPlcHdr"/>
        </w:types>
        <w:behaviors>
          <w:behavior w:val="content"/>
        </w:behaviors>
        <w:guid w:val="{3FD703D0-F760-4A52-91ED-51ABDADC551B}"/>
      </w:docPartPr>
      <w:docPartBody>
        <w:p w:rsidR="00641177" w:rsidRDefault="00641177" w:rsidP="00641177">
          <w:pPr>
            <w:pStyle w:val="8BE62D4694FE446595301410E7E4AB5D"/>
          </w:pPr>
          <w:r w:rsidRPr="00B51143">
            <w:rPr>
              <w:rStyle w:val="a3"/>
              <w:rtl/>
            </w:rPr>
            <w:t>[נושא]</w:t>
          </w:r>
        </w:p>
      </w:docPartBody>
    </w:docPart>
    <w:docPart>
      <w:docPartPr>
        <w:name w:val="AEFA18DFAB6943FCA1DA760CE74436E0"/>
        <w:category>
          <w:name w:val="כללי"/>
          <w:gallery w:val="placeholder"/>
        </w:category>
        <w:types>
          <w:type w:val="bbPlcHdr"/>
        </w:types>
        <w:behaviors>
          <w:behavior w:val="content"/>
        </w:behaviors>
        <w:guid w:val="{A46F216A-CD2E-45EE-9C48-4C3780EA740E}"/>
      </w:docPartPr>
      <w:docPartBody>
        <w:p w:rsidR="00641177" w:rsidRDefault="00641177" w:rsidP="00641177">
          <w:pPr>
            <w:pStyle w:val="AEFA18DFAB6943FCA1DA760CE74436E0"/>
          </w:pPr>
          <w:r w:rsidRPr="00B51143">
            <w:rPr>
              <w:rStyle w:val="a3"/>
              <w:rtl/>
            </w:rPr>
            <w:t>[מס</w:t>
          </w:r>
          <w:r w:rsidRPr="00B51143">
            <w:rPr>
              <w:rStyle w:val="a3"/>
            </w:rPr>
            <w:t>'</w:t>
          </w:r>
          <w:r w:rsidRPr="00B51143">
            <w:rPr>
              <w:rStyle w:val="a3"/>
              <w:rtl/>
            </w:rPr>
            <w:t>]</w:t>
          </w:r>
        </w:p>
      </w:docPartBody>
    </w:docPart>
    <w:docPart>
      <w:docPartPr>
        <w:name w:val="66928C5EAF1149DAAD7DE0B5FB72E839"/>
        <w:category>
          <w:name w:val="כללי"/>
          <w:gallery w:val="placeholder"/>
        </w:category>
        <w:types>
          <w:type w:val="bbPlcHdr"/>
        </w:types>
        <w:behaviors>
          <w:behavior w:val="content"/>
        </w:behaviors>
        <w:guid w:val="{408DE529-1B73-4467-96D9-C0E7FC70BD80}"/>
      </w:docPartPr>
      <w:docPartBody>
        <w:p w:rsidR="00641177" w:rsidRDefault="00641177" w:rsidP="00641177">
          <w:pPr>
            <w:pStyle w:val="66928C5EAF1149DAAD7DE0B5FB72E839"/>
          </w:pPr>
          <w:r w:rsidRPr="00B51143">
            <w:rPr>
              <w:rStyle w:val="a3"/>
              <w:rtl/>
            </w:rPr>
            <w:t>[נושא]</w:t>
          </w:r>
        </w:p>
      </w:docPartBody>
    </w:docPart>
    <w:docPart>
      <w:docPartPr>
        <w:name w:val="A0B65AA240554C9CBCF6C14321620EB3"/>
        <w:category>
          <w:name w:val="כללי"/>
          <w:gallery w:val="placeholder"/>
        </w:category>
        <w:types>
          <w:type w:val="bbPlcHdr"/>
        </w:types>
        <w:behaviors>
          <w:behavior w:val="content"/>
        </w:behaviors>
        <w:guid w:val="{74466070-2D77-4F60-9CB1-B8ECCF28ABF0}"/>
      </w:docPartPr>
      <w:docPartBody>
        <w:p w:rsidR="00641177" w:rsidRDefault="00641177" w:rsidP="00641177">
          <w:pPr>
            <w:pStyle w:val="A0B65AA240554C9CBCF6C14321620EB3"/>
          </w:pPr>
          <w:r w:rsidRPr="00B51143">
            <w:rPr>
              <w:rStyle w:val="a3"/>
              <w:rtl/>
            </w:rPr>
            <w:t>[מס</w:t>
          </w:r>
          <w:r w:rsidRPr="00B51143">
            <w:rPr>
              <w:rStyle w:val="a3"/>
            </w:rPr>
            <w:t>'</w:t>
          </w:r>
          <w:r w:rsidRPr="00B51143">
            <w:rPr>
              <w:rStyle w:val="a3"/>
              <w:rtl/>
            </w:rPr>
            <w:t>]</w:t>
          </w:r>
        </w:p>
      </w:docPartBody>
    </w:docPart>
    <w:docPart>
      <w:docPartPr>
        <w:name w:val="FC15A7FAA23D42B4A3C99101E62FA10D"/>
        <w:category>
          <w:name w:val="כללי"/>
          <w:gallery w:val="placeholder"/>
        </w:category>
        <w:types>
          <w:type w:val="bbPlcHdr"/>
        </w:types>
        <w:behaviors>
          <w:behavior w:val="content"/>
        </w:behaviors>
        <w:guid w:val="{2E3F29F7-2588-4B4B-9E72-9256E04C26A7}"/>
      </w:docPartPr>
      <w:docPartBody>
        <w:p w:rsidR="00641177" w:rsidRDefault="00641177" w:rsidP="00641177">
          <w:pPr>
            <w:pStyle w:val="FC15A7FAA23D42B4A3C99101E62FA10D"/>
          </w:pPr>
          <w:r w:rsidRPr="00B51143">
            <w:rPr>
              <w:rStyle w:val="a3"/>
              <w:rtl/>
            </w:rPr>
            <w:t>[נושא]</w:t>
          </w:r>
        </w:p>
      </w:docPartBody>
    </w:docPart>
    <w:docPart>
      <w:docPartPr>
        <w:name w:val="95E1B5565E3F4F3885AB52DA886DAC02"/>
        <w:category>
          <w:name w:val="כללי"/>
          <w:gallery w:val="placeholder"/>
        </w:category>
        <w:types>
          <w:type w:val="bbPlcHdr"/>
        </w:types>
        <w:behaviors>
          <w:behavior w:val="content"/>
        </w:behaviors>
        <w:guid w:val="{30A1DC05-E67B-495A-A056-04D59AFFD94D}"/>
      </w:docPartPr>
      <w:docPartBody>
        <w:p w:rsidR="00641177" w:rsidRDefault="00641177" w:rsidP="00641177">
          <w:pPr>
            <w:pStyle w:val="95E1B5565E3F4F3885AB52DA886DAC02"/>
          </w:pPr>
          <w:r w:rsidRPr="00B51143">
            <w:rPr>
              <w:rStyle w:val="a3"/>
              <w:rtl/>
            </w:rPr>
            <w:t>[מס</w:t>
          </w:r>
          <w:r w:rsidRPr="00B51143">
            <w:rPr>
              <w:rStyle w:val="a3"/>
            </w:rPr>
            <w:t>'</w:t>
          </w:r>
          <w:r w:rsidRPr="00B51143">
            <w:rPr>
              <w:rStyle w:val="a3"/>
              <w:rtl/>
            </w:rPr>
            <w:t>]</w:t>
          </w:r>
        </w:p>
      </w:docPartBody>
    </w:docPart>
    <w:docPart>
      <w:docPartPr>
        <w:name w:val="183AAD859FE64925B263DC15E8916968"/>
        <w:category>
          <w:name w:val="כללי"/>
          <w:gallery w:val="placeholder"/>
        </w:category>
        <w:types>
          <w:type w:val="bbPlcHdr"/>
        </w:types>
        <w:behaviors>
          <w:behavior w:val="content"/>
        </w:behaviors>
        <w:guid w:val="{5CAEA6D5-AD4F-4172-8316-38CC9A7DDAD7}"/>
      </w:docPartPr>
      <w:docPartBody>
        <w:p w:rsidR="00641177" w:rsidRDefault="00641177" w:rsidP="00641177">
          <w:pPr>
            <w:pStyle w:val="183AAD859FE64925B263DC15E8916968"/>
          </w:pPr>
          <w:r w:rsidRPr="00B51143">
            <w:rPr>
              <w:rStyle w:val="a3"/>
              <w:rtl/>
            </w:rPr>
            <w:t>[נושא]</w:t>
          </w:r>
        </w:p>
      </w:docPartBody>
    </w:docPart>
    <w:docPart>
      <w:docPartPr>
        <w:name w:val="D06EE939C7BE4C698E93174CDA618307"/>
        <w:category>
          <w:name w:val="כללי"/>
          <w:gallery w:val="placeholder"/>
        </w:category>
        <w:types>
          <w:type w:val="bbPlcHdr"/>
        </w:types>
        <w:behaviors>
          <w:behavior w:val="content"/>
        </w:behaviors>
        <w:guid w:val="{8F75F700-4863-424A-9CC4-73792D43D7CF}"/>
      </w:docPartPr>
      <w:docPartBody>
        <w:p w:rsidR="00641177" w:rsidRDefault="00641177" w:rsidP="00641177">
          <w:pPr>
            <w:pStyle w:val="D06EE939C7BE4C698E93174CDA618307"/>
          </w:pPr>
          <w:r w:rsidRPr="00B51143">
            <w:rPr>
              <w:rStyle w:val="a3"/>
              <w:rtl/>
            </w:rPr>
            <w:t>[מס</w:t>
          </w:r>
          <w:r w:rsidRPr="00B51143">
            <w:rPr>
              <w:rStyle w:val="a3"/>
            </w:rPr>
            <w:t>'</w:t>
          </w:r>
          <w:r w:rsidRPr="00B51143">
            <w:rPr>
              <w:rStyle w:val="a3"/>
              <w:rtl/>
            </w:rPr>
            <w:t>]</w:t>
          </w:r>
        </w:p>
      </w:docPartBody>
    </w:docPart>
    <w:docPart>
      <w:docPartPr>
        <w:name w:val="F1F4E34964DF4C899BCF707F51EE7F5E"/>
        <w:category>
          <w:name w:val="כללי"/>
          <w:gallery w:val="placeholder"/>
        </w:category>
        <w:types>
          <w:type w:val="bbPlcHdr"/>
        </w:types>
        <w:behaviors>
          <w:behavior w:val="content"/>
        </w:behaviors>
        <w:guid w:val="{478CCF76-5E0A-450F-A4B7-33169809627E}"/>
      </w:docPartPr>
      <w:docPartBody>
        <w:p w:rsidR="00641177" w:rsidRDefault="00641177" w:rsidP="00641177">
          <w:pPr>
            <w:pStyle w:val="F1F4E34964DF4C899BCF707F51EE7F5E"/>
          </w:pPr>
          <w:r w:rsidRPr="00B51143">
            <w:rPr>
              <w:rStyle w:val="a3"/>
              <w:rtl/>
            </w:rPr>
            <w:t>[נושא]</w:t>
          </w:r>
        </w:p>
      </w:docPartBody>
    </w:docPart>
    <w:docPart>
      <w:docPartPr>
        <w:name w:val="DD9C84900EE141799BF5887046469965"/>
        <w:category>
          <w:name w:val="כללי"/>
          <w:gallery w:val="placeholder"/>
        </w:category>
        <w:types>
          <w:type w:val="bbPlcHdr"/>
        </w:types>
        <w:behaviors>
          <w:behavior w:val="content"/>
        </w:behaviors>
        <w:guid w:val="{0B5D0951-D851-4C59-8057-B54D65B48F96}"/>
      </w:docPartPr>
      <w:docPartBody>
        <w:p w:rsidR="00641177" w:rsidRDefault="00641177" w:rsidP="00641177">
          <w:pPr>
            <w:pStyle w:val="DD9C84900EE141799BF5887046469965"/>
          </w:pPr>
          <w:r w:rsidRPr="00B51143">
            <w:rPr>
              <w:rStyle w:val="a3"/>
              <w:rtl/>
            </w:rPr>
            <w:t>[מס</w:t>
          </w:r>
          <w:r w:rsidRPr="00B51143">
            <w:rPr>
              <w:rStyle w:val="a3"/>
            </w:rPr>
            <w:t>'</w:t>
          </w:r>
          <w:r w:rsidRPr="00B51143">
            <w:rPr>
              <w:rStyle w:val="a3"/>
              <w:rtl/>
            </w:rPr>
            <w:t>]</w:t>
          </w:r>
        </w:p>
      </w:docPartBody>
    </w:docPart>
    <w:docPart>
      <w:docPartPr>
        <w:name w:val="DCB8EF111FE545B68041036C29E07D6A"/>
        <w:category>
          <w:name w:val="כללי"/>
          <w:gallery w:val="placeholder"/>
        </w:category>
        <w:types>
          <w:type w:val="bbPlcHdr"/>
        </w:types>
        <w:behaviors>
          <w:behavior w:val="content"/>
        </w:behaviors>
        <w:guid w:val="{E5FF2384-1FF0-4066-A04C-3509ED979980}"/>
      </w:docPartPr>
      <w:docPartBody>
        <w:p w:rsidR="00641177" w:rsidRDefault="00641177" w:rsidP="00641177">
          <w:pPr>
            <w:pStyle w:val="DCB8EF111FE545B68041036C29E07D6A"/>
          </w:pPr>
          <w:r w:rsidRPr="00B51143">
            <w:rPr>
              <w:rStyle w:val="a3"/>
              <w:rtl/>
            </w:rPr>
            <w:t>[נושא]</w:t>
          </w:r>
        </w:p>
      </w:docPartBody>
    </w:docPart>
    <w:docPart>
      <w:docPartPr>
        <w:name w:val="FBE986F0BBF0436E8EC121FA6B82A02A"/>
        <w:category>
          <w:name w:val="כללי"/>
          <w:gallery w:val="placeholder"/>
        </w:category>
        <w:types>
          <w:type w:val="bbPlcHdr"/>
        </w:types>
        <w:behaviors>
          <w:behavior w:val="content"/>
        </w:behaviors>
        <w:guid w:val="{BD4F6B4D-3B4B-47C3-AAA1-66CE52E3B2DE}"/>
      </w:docPartPr>
      <w:docPartBody>
        <w:p w:rsidR="00641177" w:rsidRDefault="00641177" w:rsidP="00641177">
          <w:pPr>
            <w:pStyle w:val="FBE986F0BBF0436E8EC121FA6B82A02A"/>
          </w:pPr>
          <w:r w:rsidRPr="00B51143">
            <w:rPr>
              <w:rStyle w:val="a3"/>
              <w:rtl/>
            </w:rPr>
            <w:t>[מס</w:t>
          </w:r>
          <w:r w:rsidRPr="00B51143">
            <w:rPr>
              <w:rStyle w:val="a3"/>
            </w:rPr>
            <w:t>'</w:t>
          </w:r>
          <w:r w:rsidRPr="00B51143">
            <w:rPr>
              <w:rStyle w:val="a3"/>
              <w:rtl/>
            </w:rPr>
            <w:t>]</w:t>
          </w:r>
        </w:p>
      </w:docPartBody>
    </w:docPart>
    <w:docPart>
      <w:docPartPr>
        <w:name w:val="28210577A41D47B083C71E930DB72F60"/>
        <w:category>
          <w:name w:val="כללי"/>
          <w:gallery w:val="placeholder"/>
        </w:category>
        <w:types>
          <w:type w:val="bbPlcHdr"/>
        </w:types>
        <w:behaviors>
          <w:behavior w:val="content"/>
        </w:behaviors>
        <w:guid w:val="{B087CA2B-0A24-49C9-A755-EBD972AE9A54}"/>
      </w:docPartPr>
      <w:docPartBody>
        <w:p w:rsidR="00641177" w:rsidRDefault="00641177" w:rsidP="00641177">
          <w:pPr>
            <w:pStyle w:val="28210577A41D47B083C71E930DB72F60"/>
          </w:pPr>
          <w:r w:rsidRPr="00B51143">
            <w:rPr>
              <w:rStyle w:val="a3"/>
              <w:rtl/>
            </w:rPr>
            <w:t>[נושא]</w:t>
          </w:r>
        </w:p>
      </w:docPartBody>
    </w:docPart>
    <w:docPart>
      <w:docPartPr>
        <w:name w:val="8BAC548966F047ABB8495091F4F940DE"/>
        <w:category>
          <w:name w:val="כללי"/>
          <w:gallery w:val="placeholder"/>
        </w:category>
        <w:types>
          <w:type w:val="bbPlcHdr"/>
        </w:types>
        <w:behaviors>
          <w:behavior w:val="content"/>
        </w:behaviors>
        <w:guid w:val="{0D47D36A-8B92-49AF-B98C-21C586B35D0E}"/>
      </w:docPartPr>
      <w:docPartBody>
        <w:p w:rsidR="00641177" w:rsidRDefault="00641177" w:rsidP="00641177">
          <w:pPr>
            <w:pStyle w:val="8BAC548966F047ABB8495091F4F940DE"/>
          </w:pPr>
          <w:r w:rsidRPr="00B51143">
            <w:rPr>
              <w:rStyle w:val="a3"/>
              <w:rtl/>
            </w:rPr>
            <w:t>[מס</w:t>
          </w:r>
          <w:r w:rsidRPr="00B51143">
            <w:rPr>
              <w:rStyle w:val="a3"/>
            </w:rPr>
            <w:t>'</w:t>
          </w:r>
          <w:r w:rsidRPr="00B51143">
            <w:rPr>
              <w:rStyle w:val="a3"/>
              <w:rtl/>
            </w:rPr>
            <w:t>]</w:t>
          </w:r>
        </w:p>
      </w:docPartBody>
    </w:docPart>
    <w:docPart>
      <w:docPartPr>
        <w:name w:val="C5D4164C36F04821A476A7AE32F15859"/>
        <w:category>
          <w:name w:val="כללי"/>
          <w:gallery w:val="placeholder"/>
        </w:category>
        <w:types>
          <w:type w:val="bbPlcHdr"/>
        </w:types>
        <w:behaviors>
          <w:behavior w:val="content"/>
        </w:behaviors>
        <w:guid w:val="{0DBF0C4B-FC57-401F-88E3-BF8BB89A78C6}"/>
      </w:docPartPr>
      <w:docPartBody>
        <w:p w:rsidR="00641177" w:rsidRDefault="00641177" w:rsidP="00641177">
          <w:pPr>
            <w:pStyle w:val="C5D4164C36F04821A476A7AE32F15859"/>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000"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206EEA"/>
    <w:rsid w:val="003831F5"/>
    <w:rsid w:val="004439EE"/>
    <w:rsid w:val="00454C68"/>
    <w:rsid w:val="00520098"/>
    <w:rsid w:val="0059330A"/>
    <w:rsid w:val="00641177"/>
    <w:rsid w:val="008815A9"/>
    <w:rsid w:val="008B5855"/>
    <w:rsid w:val="008C69E8"/>
    <w:rsid w:val="009C792E"/>
    <w:rsid w:val="00A4116D"/>
    <w:rsid w:val="00A832EE"/>
    <w:rsid w:val="00AE0C90"/>
    <w:rsid w:val="00B9055E"/>
    <w:rsid w:val="00C37BE1"/>
    <w:rsid w:val="00D52FCA"/>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41177"/>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769D249F3AA64619980B3CFFBFFB8C54">
    <w:name w:val="769D249F3AA64619980B3CFFBFFB8C54"/>
    <w:rsid w:val="00641177"/>
    <w:pPr>
      <w:bidi/>
    </w:pPr>
  </w:style>
  <w:style w:type="paragraph" w:customStyle="1" w:styleId="70BE0358296C40F3BF1D1DC649271E33">
    <w:name w:val="70BE0358296C40F3BF1D1DC649271E33"/>
    <w:rsid w:val="00641177"/>
    <w:pPr>
      <w:bidi/>
    </w:pPr>
  </w:style>
  <w:style w:type="paragraph" w:customStyle="1" w:styleId="545840F2D8214414BF057B9ED74FF605">
    <w:name w:val="545840F2D8214414BF057B9ED74FF605"/>
    <w:rsid w:val="00641177"/>
    <w:pPr>
      <w:bidi/>
    </w:pPr>
  </w:style>
  <w:style w:type="paragraph" w:customStyle="1" w:styleId="CE45275090E34F71925C95F491D39CE1">
    <w:name w:val="CE45275090E34F71925C95F491D39CE1"/>
    <w:rsid w:val="00641177"/>
    <w:pPr>
      <w:bidi/>
    </w:pPr>
  </w:style>
  <w:style w:type="paragraph" w:customStyle="1" w:styleId="07B85506E6CF44989299CE14B0C11E93">
    <w:name w:val="07B85506E6CF44989299CE14B0C11E93"/>
    <w:rsid w:val="00641177"/>
    <w:pPr>
      <w:bidi/>
    </w:pPr>
  </w:style>
  <w:style w:type="paragraph" w:customStyle="1" w:styleId="BCBCF916CCD945B0964CE98C97EEA93C">
    <w:name w:val="BCBCF916CCD945B0964CE98C97EEA93C"/>
    <w:rsid w:val="00641177"/>
    <w:pPr>
      <w:bidi/>
    </w:pPr>
  </w:style>
  <w:style w:type="paragraph" w:customStyle="1" w:styleId="7720FF5A52F545AABE585E217B2400A2">
    <w:name w:val="7720FF5A52F545AABE585E217B2400A2"/>
    <w:rsid w:val="00641177"/>
    <w:pPr>
      <w:bidi/>
    </w:pPr>
  </w:style>
  <w:style w:type="paragraph" w:customStyle="1" w:styleId="070CF121F0324A45B584AB954DBF2441">
    <w:name w:val="070CF121F0324A45B584AB954DBF2441"/>
    <w:rsid w:val="00641177"/>
    <w:pPr>
      <w:bidi/>
    </w:pPr>
  </w:style>
  <w:style w:type="paragraph" w:customStyle="1" w:styleId="41A30061D3B946DFAC0C0129BC68B07D">
    <w:name w:val="41A30061D3B946DFAC0C0129BC68B07D"/>
    <w:rsid w:val="00641177"/>
    <w:pPr>
      <w:bidi/>
    </w:pPr>
  </w:style>
  <w:style w:type="paragraph" w:customStyle="1" w:styleId="6AB73E85E8114E9087CB0C280D8C84E3">
    <w:name w:val="6AB73E85E8114E9087CB0C280D8C84E3"/>
    <w:rsid w:val="00641177"/>
    <w:pPr>
      <w:bidi/>
    </w:pPr>
  </w:style>
  <w:style w:type="paragraph" w:customStyle="1" w:styleId="1060D95B7C2948358A767390B89C656D">
    <w:name w:val="1060D95B7C2948358A767390B89C656D"/>
    <w:rsid w:val="00641177"/>
    <w:pPr>
      <w:bidi/>
    </w:pPr>
  </w:style>
  <w:style w:type="paragraph" w:customStyle="1" w:styleId="24068244A3CC4192831C3608A7B76B1C">
    <w:name w:val="24068244A3CC4192831C3608A7B76B1C"/>
    <w:rsid w:val="00641177"/>
    <w:pPr>
      <w:bidi/>
    </w:pPr>
  </w:style>
  <w:style w:type="paragraph" w:customStyle="1" w:styleId="46049DEDA8C945FCBA33E8338A1688C2">
    <w:name w:val="46049DEDA8C945FCBA33E8338A1688C2"/>
    <w:rsid w:val="00641177"/>
    <w:pPr>
      <w:bidi/>
    </w:pPr>
  </w:style>
  <w:style w:type="paragraph" w:customStyle="1" w:styleId="CB94CC7FC41D40E6B442F44989D37D3A">
    <w:name w:val="CB94CC7FC41D40E6B442F44989D37D3A"/>
    <w:rsid w:val="00641177"/>
    <w:pPr>
      <w:bidi/>
    </w:pPr>
  </w:style>
  <w:style w:type="paragraph" w:customStyle="1" w:styleId="809718322CA947B7B0D7039CE4CA0535">
    <w:name w:val="809718322CA947B7B0D7039CE4CA0535"/>
    <w:rsid w:val="00641177"/>
    <w:pPr>
      <w:bidi/>
    </w:pPr>
  </w:style>
  <w:style w:type="paragraph" w:customStyle="1" w:styleId="B6D8DEBB3B9F495E85B424EDBC678FD7">
    <w:name w:val="B6D8DEBB3B9F495E85B424EDBC678FD7"/>
    <w:rsid w:val="00641177"/>
    <w:pPr>
      <w:bidi/>
    </w:pPr>
  </w:style>
  <w:style w:type="paragraph" w:customStyle="1" w:styleId="2EDB7CE412474A9191292203FD6E6314">
    <w:name w:val="2EDB7CE412474A9191292203FD6E6314"/>
    <w:rsid w:val="00641177"/>
    <w:pPr>
      <w:bidi/>
    </w:pPr>
  </w:style>
  <w:style w:type="paragraph" w:customStyle="1" w:styleId="DB1411F8BB764F7382CDED13C102C31F">
    <w:name w:val="DB1411F8BB764F7382CDED13C102C31F"/>
    <w:rsid w:val="00641177"/>
    <w:pPr>
      <w:bidi/>
    </w:pPr>
  </w:style>
  <w:style w:type="paragraph" w:customStyle="1" w:styleId="37D4E0944B8D4A49A33267DFDCE8DFAB">
    <w:name w:val="37D4E0944B8D4A49A33267DFDCE8DFAB"/>
    <w:rsid w:val="00641177"/>
    <w:pPr>
      <w:bidi/>
    </w:pPr>
  </w:style>
  <w:style w:type="paragraph" w:customStyle="1" w:styleId="1E9E5A6E031B4FFAAD0BA77EC5F5C309">
    <w:name w:val="1E9E5A6E031B4FFAAD0BA77EC5F5C309"/>
    <w:rsid w:val="00641177"/>
    <w:pPr>
      <w:bidi/>
    </w:pPr>
  </w:style>
  <w:style w:type="paragraph" w:customStyle="1" w:styleId="DFA46738581E494EA7C1AB129FABEC78">
    <w:name w:val="DFA46738581E494EA7C1AB129FABEC78"/>
    <w:rsid w:val="00641177"/>
    <w:pPr>
      <w:bidi/>
    </w:pPr>
  </w:style>
  <w:style w:type="paragraph" w:customStyle="1" w:styleId="B10A912B6E9E4708BEE738044CDAF403">
    <w:name w:val="B10A912B6E9E4708BEE738044CDAF403"/>
    <w:rsid w:val="00641177"/>
    <w:pPr>
      <w:bidi/>
    </w:pPr>
  </w:style>
  <w:style w:type="paragraph" w:customStyle="1" w:styleId="945EC919BA614565A8F82173FCB8A2EA">
    <w:name w:val="945EC919BA614565A8F82173FCB8A2EA"/>
    <w:rsid w:val="00641177"/>
    <w:pPr>
      <w:bidi/>
    </w:pPr>
  </w:style>
  <w:style w:type="paragraph" w:customStyle="1" w:styleId="BDA08B5E61F4498D8C9001773BDD0567">
    <w:name w:val="BDA08B5E61F4498D8C9001773BDD0567"/>
    <w:rsid w:val="00641177"/>
    <w:pPr>
      <w:bidi/>
    </w:pPr>
  </w:style>
  <w:style w:type="paragraph" w:customStyle="1" w:styleId="C3AA284C1E704F59BA2709BF77BBB110">
    <w:name w:val="C3AA284C1E704F59BA2709BF77BBB110"/>
    <w:rsid w:val="00641177"/>
    <w:pPr>
      <w:bidi/>
    </w:pPr>
  </w:style>
  <w:style w:type="paragraph" w:customStyle="1" w:styleId="F0118C597883457C86F4AFFB108414A1">
    <w:name w:val="F0118C597883457C86F4AFFB108414A1"/>
    <w:rsid w:val="00641177"/>
    <w:pPr>
      <w:bidi/>
    </w:pPr>
  </w:style>
  <w:style w:type="paragraph" w:customStyle="1" w:styleId="2E59A7CEE8334E60820321F5CA725B39">
    <w:name w:val="2E59A7CEE8334E60820321F5CA725B39"/>
    <w:rsid w:val="00641177"/>
    <w:pPr>
      <w:bidi/>
    </w:pPr>
  </w:style>
  <w:style w:type="paragraph" w:customStyle="1" w:styleId="FD587DC60BD24C0FA2397837296FCAD2">
    <w:name w:val="FD587DC60BD24C0FA2397837296FCAD2"/>
    <w:rsid w:val="00641177"/>
    <w:pPr>
      <w:bidi/>
    </w:pPr>
  </w:style>
  <w:style w:type="paragraph" w:customStyle="1" w:styleId="4DECB5DF942B4284B4ACC06A2BBF7770">
    <w:name w:val="4DECB5DF942B4284B4ACC06A2BBF7770"/>
    <w:rsid w:val="00641177"/>
    <w:pPr>
      <w:bidi/>
    </w:pPr>
  </w:style>
  <w:style w:type="paragraph" w:customStyle="1" w:styleId="8D90BE1137924CA4BBB26A73A82DF361">
    <w:name w:val="8D90BE1137924CA4BBB26A73A82DF361"/>
    <w:rsid w:val="00641177"/>
    <w:pPr>
      <w:bidi/>
    </w:pPr>
  </w:style>
  <w:style w:type="paragraph" w:customStyle="1" w:styleId="2D65822040374E7C98717358F2F918DD">
    <w:name w:val="2D65822040374E7C98717358F2F918DD"/>
    <w:rsid w:val="00641177"/>
    <w:pPr>
      <w:bidi/>
    </w:pPr>
  </w:style>
  <w:style w:type="paragraph" w:customStyle="1" w:styleId="31E9AB19BF574FFFA685C4BB70CE00D3">
    <w:name w:val="31E9AB19BF574FFFA685C4BB70CE00D3"/>
    <w:rsid w:val="00641177"/>
    <w:pPr>
      <w:bidi/>
    </w:pPr>
  </w:style>
  <w:style w:type="paragraph" w:customStyle="1" w:styleId="5AB85143ED11407B8F3CEBDB61DC787D">
    <w:name w:val="5AB85143ED11407B8F3CEBDB61DC787D"/>
    <w:rsid w:val="00641177"/>
    <w:pPr>
      <w:bidi/>
    </w:pPr>
  </w:style>
  <w:style w:type="paragraph" w:customStyle="1" w:styleId="7A7839004C294BD5B7FFC4E35CEF0199">
    <w:name w:val="7A7839004C294BD5B7FFC4E35CEF0199"/>
    <w:rsid w:val="00641177"/>
    <w:pPr>
      <w:bidi/>
    </w:pPr>
  </w:style>
  <w:style w:type="paragraph" w:customStyle="1" w:styleId="DD81DB3E01B4425D979912CAF451536C">
    <w:name w:val="DD81DB3E01B4425D979912CAF451536C"/>
    <w:rsid w:val="00641177"/>
    <w:pPr>
      <w:bidi/>
    </w:pPr>
  </w:style>
  <w:style w:type="paragraph" w:customStyle="1" w:styleId="DCC68BEEBECE42E49A30985895904A6E">
    <w:name w:val="DCC68BEEBECE42E49A30985895904A6E"/>
    <w:rsid w:val="00641177"/>
    <w:pPr>
      <w:bidi/>
    </w:pPr>
  </w:style>
  <w:style w:type="paragraph" w:customStyle="1" w:styleId="C9521F105E8E42B88D7C2D34B78BE5B0">
    <w:name w:val="C9521F105E8E42B88D7C2D34B78BE5B0"/>
    <w:rsid w:val="00641177"/>
    <w:pPr>
      <w:bidi/>
    </w:pPr>
  </w:style>
  <w:style w:type="paragraph" w:customStyle="1" w:styleId="7B915505FBCC4BCAB617BF14909409B9">
    <w:name w:val="7B915505FBCC4BCAB617BF14909409B9"/>
    <w:rsid w:val="00641177"/>
    <w:pPr>
      <w:bidi/>
    </w:pPr>
  </w:style>
  <w:style w:type="paragraph" w:customStyle="1" w:styleId="C6D241CEA4014619B73D1C0A0A900926">
    <w:name w:val="C6D241CEA4014619B73D1C0A0A900926"/>
    <w:rsid w:val="00641177"/>
    <w:pPr>
      <w:bidi/>
    </w:pPr>
  </w:style>
  <w:style w:type="paragraph" w:customStyle="1" w:styleId="9A144346AF9B4A909E6339B75AF300D4">
    <w:name w:val="9A144346AF9B4A909E6339B75AF300D4"/>
    <w:rsid w:val="00641177"/>
    <w:pPr>
      <w:bidi/>
    </w:pPr>
  </w:style>
  <w:style w:type="paragraph" w:customStyle="1" w:styleId="C635B800FF034575BB9AB25386781CC5">
    <w:name w:val="C635B800FF034575BB9AB25386781CC5"/>
    <w:rsid w:val="00641177"/>
    <w:pPr>
      <w:bidi/>
    </w:pPr>
  </w:style>
  <w:style w:type="paragraph" w:customStyle="1" w:styleId="8FB7D339CF2E4C3F864850599E09F687">
    <w:name w:val="8FB7D339CF2E4C3F864850599E09F687"/>
    <w:rsid w:val="00641177"/>
    <w:pPr>
      <w:bidi/>
    </w:pPr>
  </w:style>
  <w:style w:type="paragraph" w:customStyle="1" w:styleId="41D3BC117A64456681C6C5664D077F8E">
    <w:name w:val="41D3BC117A64456681C6C5664D077F8E"/>
    <w:rsid w:val="00641177"/>
    <w:pPr>
      <w:bidi/>
    </w:pPr>
  </w:style>
  <w:style w:type="paragraph" w:customStyle="1" w:styleId="E3F4744AA29044ED852C1771A573CFEF">
    <w:name w:val="E3F4744AA29044ED852C1771A573CFEF"/>
    <w:rsid w:val="00641177"/>
    <w:pPr>
      <w:bidi/>
    </w:pPr>
  </w:style>
  <w:style w:type="paragraph" w:customStyle="1" w:styleId="F0946D9EF6024F0E9C8BCC2D31D561CF">
    <w:name w:val="F0946D9EF6024F0E9C8BCC2D31D561CF"/>
    <w:rsid w:val="00641177"/>
    <w:pPr>
      <w:bidi/>
    </w:pPr>
  </w:style>
  <w:style w:type="paragraph" w:customStyle="1" w:styleId="FA3ACA8749D048EA93FD2F126C9EA72D">
    <w:name w:val="FA3ACA8749D048EA93FD2F126C9EA72D"/>
    <w:rsid w:val="00641177"/>
    <w:pPr>
      <w:bidi/>
    </w:pPr>
  </w:style>
  <w:style w:type="paragraph" w:customStyle="1" w:styleId="F1E1FA308FAA44D59B06D283E2FC7449">
    <w:name w:val="F1E1FA308FAA44D59B06D283E2FC7449"/>
    <w:rsid w:val="00641177"/>
    <w:pPr>
      <w:bidi/>
    </w:pPr>
  </w:style>
  <w:style w:type="paragraph" w:customStyle="1" w:styleId="DCBA8E2EAF1B45F1AC32FB261FD63E27">
    <w:name w:val="DCBA8E2EAF1B45F1AC32FB261FD63E27"/>
    <w:rsid w:val="00641177"/>
    <w:pPr>
      <w:bidi/>
    </w:pPr>
  </w:style>
  <w:style w:type="paragraph" w:customStyle="1" w:styleId="737F62E7675241D1AA5094607FE4A10F">
    <w:name w:val="737F62E7675241D1AA5094607FE4A10F"/>
    <w:rsid w:val="00641177"/>
    <w:pPr>
      <w:bidi/>
    </w:pPr>
  </w:style>
  <w:style w:type="paragraph" w:customStyle="1" w:styleId="79216FCA26BA4645A51A90DF7514BF92">
    <w:name w:val="79216FCA26BA4645A51A90DF7514BF92"/>
    <w:rsid w:val="00641177"/>
    <w:pPr>
      <w:bidi/>
    </w:pPr>
  </w:style>
  <w:style w:type="paragraph" w:customStyle="1" w:styleId="5C6F9815EE674C148E9EDB9B67B6D37C">
    <w:name w:val="5C6F9815EE674C148E9EDB9B67B6D37C"/>
    <w:rsid w:val="00641177"/>
    <w:pPr>
      <w:bidi/>
    </w:pPr>
  </w:style>
  <w:style w:type="paragraph" w:customStyle="1" w:styleId="CD7EF274BCBE491E8E42870AE42044BA">
    <w:name w:val="CD7EF274BCBE491E8E42870AE42044BA"/>
    <w:rsid w:val="00641177"/>
    <w:pPr>
      <w:bidi/>
    </w:pPr>
  </w:style>
  <w:style w:type="paragraph" w:customStyle="1" w:styleId="70E1C5CEDB614F2A9DF21F46168C983B">
    <w:name w:val="70E1C5CEDB614F2A9DF21F46168C983B"/>
    <w:rsid w:val="00641177"/>
    <w:pPr>
      <w:bidi/>
    </w:pPr>
  </w:style>
  <w:style w:type="paragraph" w:customStyle="1" w:styleId="494A95A379444B188DBD41859413A138">
    <w:name w:val="494A95A379444B188DBD41859413A138"/>
    <w:rsid w:val="00641177"/>
    <w:pPr>
      <w:bidi/>
    </w:pPr>
  </w:style>
  <w:style w:type="paragraph" w:customStyle="1" w:styleId="43B71193C30641288677BD2CD8E455F4">
    <w:name w:val="43B71193C30641288677BD2CD8E455F4"/>
    <w:rsid w:val="00641177"/>
    <w:pPr>
      <w:bidi/>
    </w:pPr>
  </w:style>
  <w:style w:type="paragraph" w:customStyle="1" w:styleId="9AE2952163DF480A9F2266388F3C83FD">
    <w:name w:val="9AE2952163DF480A9F2266388F3C83FD"/>
    <w:rsid w:val="00641177"/>
    <w:pPr>
      <w:bidi/>
    </w:pPr>
  </w:style>
  <w:style w:type="paragraph" w:customStyle="1" w:styleId="57ACEE35591D4F299C59CE0589EB4823">
    <w:name w:val="57ACEE35591D4F299C59CE0589EB4823"/>
    <w:rsid w:val="00641177"/>
    <w:pPr>
      <w:bidi/>
    </w:pPr>
  </w:style>
  <w:style w:type="paragraph" w:customStyle="1" w:styleId="5AD0E03663A543F8953D33BE96DCA53B">
    <w:name w:val="5AD0E03663A543F8953D33BE96DCA53B"/>
    <w:rsid w:val="00641177"/>
    <w:pPr>
      <w:bidi/>
    </w:pPr>
  </w:style>
  <w:style w:type="paragraph" w:customStyle="1" w:styleId="2B1EB98ED1DF4179A99DD66F5D3C19B9">
    <w:name w:val="2B1EB98ED1DF4179A99DD66F5D3C19B9"/>
    <w:rsid w:val="00641177"/>
    <w:pPr>
      <w:bidi/>
    </w:pPr>
  </w:style>
  <w:style w:type="paragraph" w:customStyle="1" w:styleId="95A494167DC44092B5777389884B0678">
    <w:name w:val="95A494167DC44092B5777389884B0678"/>
    <w:rsid w:val="00641177"/>
    <w:pPr>
      <w:bidi/>
    </w:pPr>
  </w:style>
  <w:style w:type="paragraph" w:customStyle="1" w:styleId="1743827EE1AB496A89DF2C28F1CF155D">
    <w:name w:val="1743827EE1AB496A89DF2C28F1CF155D"/>
    <w:rsid w:val="00641177"/>
    <w:pPr>
      <w:bidi/>
    </w:pPr>
  </w:style>
  <w:style w:type="paragraph" w:customStyle="1" w:styleId="6E387F06EAAC481C9CC80A90DB49E552">
    <w:name w:val="6E387F06EAAC481C9CC80A90DB49E552"/>
    <w:rsid w:val="00641177"/>
    <w:pPr>
      <w:bidi/>
    </w:pPr>
  </w:style>
  <w:style w:type="paragraph" w:customStyle="1" w:styleId="0A724F4FE7074404B299B191B7B57F8F">
    <w:name w:val="0A724F4FE7074404B299B191B7B57F8F"/>
    <w:rsid w:val="00641177"/>
    <w:pPr>
      <w:bidi/>
    </w:pPr>
  </w:style>
  <w:style w:type="paragraph" w:customStyle="1" w:styleId="2CCF72F514C64C8EAC06F11380F2D37E">
    <w:name w:val="2CCF72F514C64C8EAC06F11380F2D37E"/>
    <w:rsid w:val="00641177"/>
    <w:pPr>
      <w:bidi/>
    </w:pPr>
  </w:style>
  <w:style w:type="paragraph" w:customStyle="1" w:styleId="20D55A28A7ED48F896D8F8F0920E9852">
    <w:name w:val="20D55A28A7ED48F896D8F8F0920E9852"/>
    <w:rsid w:val="00641177"/>
    <w:pPr>
      <w:bidi/>
    </w:pPr>
  </w:style>
  <w:style w:type="paragraph" w:customStyle="1" w:styleId="267140DDDF6749C08C4FE0359BA02A2E">
    <w:name w:val="267140DDDF6749C08C4FE0359BA02A2E"/>
    <w:rsid w:val="00641177"/>
    <w:pPr>
      <w:bidi/>
    </w:pPr>
  </w:style>
  <w:style w:type="paragraph" w:customStyle="1" w:styleId="15C67665A9314CBC921708B054FFC906">
    <w:name w:val="15C67665A9314CBC921708B054FFC906"/>
    <w:rsid w:val="00641177"/>
    <w:pPr>
      <w:bidi/>
    </w:pPr>
  </w:style>
  <w:style w:type="paragraph" w:customStyle="1" w:styleId="8A12AEF00C9140A7B7EC6BF0B0FD72E4">
    <w:name w:val="8A12AEF00C9140A7B7EC6BF0B0FD72E4"/>
    <w:rsid w:val="00641177"/>
    <w:pPr>
      <w:bidi/>
    </w:pPr>
  </w:style>
  <w:style w:type="paragraph" w:customStyle="1" w:styleId="8B89F525D4104354BAFDB9E4D0D7BD1D">
    <w:name w:val="8B89F525D4104354BAFDB9E4D0D7BD1D"/>
    <w:rsid w:val="00641177"/>
    <w:pPr>
      <w:bidi/>
    </w:pPr>
  </w:style>
  <w:style w:type="paragraph" w:customStyle="1" w:styleId="74F9F4BF99974667BF703BDB2063B733">
    <w:name w:val="74F9F4BF99974667BF703BDB2063B733"/>
    <w:rsid w:val="00641177"/>
    <w:pPr>
      <w:bidi/>
    </w:pPr>
  </w:style>
  <w:style w:type="paragraph" w:customStyle="1" w:styleId="DB059198E8024FABB61FC8154944803C">
    <w:name w:val="DB059198E8024FABB61FC8154944803C"/>
    <w:rsid w:val="00641177"/>
    <w:pPr>
      <w:bidi/>
    </w:pPr>
  </w:style>
  <w:style w:type="paragraph" w:customStyle="1" w:styleId="CEB62F7D39674A73908F6519EDD02C94">
    <w:name w:val="CEB62F7D39674A73908F6519EDD02C94"/>
    <w:rsid w:val="00641177"/>
    <w:pPr>
      <w:bidi/>
    </w:pPr>
  </w:style>
  <w:style w:type="paragraph" w:customStyle="1" w:styleId="2484FD7B69DB4F5D80043591FC63D5B4">
    <w:name w:val="2484FD7B69DB4F5D80043591FC63D5B4"/>
    <w:rsid w:val="00641177"/>
    <w:pPr>
      <w:bidi/>
    </w:pPr>
  </w:style>
  <w:style w:type="paragraph" w:customStyle="1" w:styleId="E4274EC5117942A29B8945D8AB459AAC">
    <w:name w:val="E4274EC5117942A29B8945D8AB459AAC"/>
    <w:rsid w:val="00641177"/>
    <w:pPr>
      <w:bidi/>
    </w:pPr>
  </w:style>
  <w:style w:type="paragraph" w:customStyle="1" w:styleId="32A086793575446181DD2052F5C25D18">
    <w:name w:val="32A086793575446181DD2052F5C25D18"/>
    <w:rsid w:val="00641177"/>
    <w:pPr>
      <w:bidi/>
    </w:pPr>
  </w:style>
  <w:style w:type="paragraph" w:customStyle="1" w:styleId="B8D5E581F9084D38830A5B124E76CEB5">
    <w:name w:val="B8D5E581F9084D38830A5B124E76CEB5"/>
    <w:rsid w:val="00641177"/>
    <w:pPr>
      <w:bidi/>
    </w:pPr>
  </w:style>
  <w:style w:type="paragraph" w:customStyle="1" w:styleId="089C4BA43B9C4D40984C215E337F5244">
    <w:name w:val="089C4BA43B9C4D40984C215E337F5244"/>
    <w:rsid w:val="00641177"/>
    <w:pPr>
      <w:bidi/>
    </w:pPr>
  </w:style>
  <w:style w:type="paragraph" w:customStyle="1" w:styleId="81C73FF509DD405191946990B9BD7A5F">
    <w:name w:val="81C73FF509DD405191946990B9BD7A5F"/>
    <w:rsid w:val="00641177"/>
    <w:pPr>
      <w:bidi/>
    </w:pPr>
  </w:style>
  <w:style w:type="paragraph" w:customStyle="1" w:styleId="44D7B437CCD24095B988A6F6D99D3E53">
    <w:name w:val="44D7B437CCD24095B988A6F6D99D3E53"/>
    <w:rsid w:val="00641177"/>
    <w:pPr>
      <w:bidi/>
    </w:pPr>
  </w:style>
  <w:style w:type="paragraph" w:customStyle="1" w:styleId="D9EE0C22977E47F4B7F6D397FA50F440">
    <w:name w:val="D9EE0C22977E47F4B7F6D397FA50F440"/>
    <w:rsid w:val="00641177"/>
    <w:pPr>
      <w:bidi/>
    </w:pPr>
  </w:style>
  <w:style w:type="paragraph" w:customStyle="1" w:styleId="9C06FAE2B53842ADB444527DCFBE3733">
    <w:name w:val="9C06FAE2B53842ADB444527DCFBE3733"/>
    <w:rsid w:val="00641177"/>
    <w:pPr>
      <w:bidi/>
    </w:pPr>
  </w:style>
  <w:style w:type="paragraph" w:customStyle="1" w:styleId="710722DD7377443D8B987FE886C997D3">
    <w:name w:val="710722DD7377443D8B987FE886C997D3"/>
    <w:rsid w:val="00641177"/>
    <w:pPr>
      <w:bidi/>
    </w:pPr>
  </w:style>
  <w:style w:type="paragraph" w:customStyle="1" w:styleId="F829CDC23AC74E9F8F4999BA967F146A">
    <w:name w:val="F829CDC23AC74E9F8F4999BA967F146A"/>
    <w:rsid w:val="00641177"/>
    <w:pPr>
      <w:bidi/>
    </w:pPr>
  </w:style>
  <w:style w:type="paragraph" w:customStyle="1" w:styleId="525AFCECB7A344E9AB7B36ADFA0EDBC9">
    <w:name w:val="525AFCECB7A344E9AB7B36ADFA0EDBC9"/>
    <w:rsid w:val="00641177"/>
    <w:pPr>
      <w:bidi/>
    </w:pPr>
  </w:style>
  <w:style w:type="paragraph" w:customStyle="1" w:styleId="0622247896AC449990995EA1A0D64D7E">
    <w:name w:val="0622247896AC449990995EA1A0D64D7E"/>
    <w:rsid w:val="00641177"/>
    <w:pPr>
      <w:bidi/>
    </w:pPr>
  </w:style>
  <w:style w:type="paragraph" w:customStyle="1" w:styleId="BC774E856815472C821A9E937961D320">
    <w:name w:val="BC774E856815472C821A9E937961D320"/>
    <w:rsid w:val="00641177"/>
    <w:pPr>
      <w:bidi/>
    </w:pPr>
  </w:style>
  <w:style w:type="paragraph" w:customStyle="1" w:styleId="88CB609E8B504BFC847839383439A57B">
    <w:name w:val="88CB609E8B504BFC847839383439A57B"/>
    <w:rsid w:val="00641177"/>
    <w:pPr>
      <w:bidi/>
    </w:pPr>
  </w:style>
  <w:style w:type="paragraph" w:customStyle="1" w:styleId="4DE5B23D111147F0902AE235B9E34275">
    <w:name w:val="4DE5B23D111147F0902AE235B9E34275"/>
    <w:rsid w:val="00641177"/>
    <w:pPr>
      <w:bidi/>
    </w:pPr>
  </w:style>
  <w:style w:type="paragraph" w:customStyle="1" w:styleId="0701F49058684FA2A7DFF9E3FC38AFCF">
    <w:name w:val="0701F49058684FA2A7DFF9E3FC38AFCF"/>
    <w:rsid w:val="00641177"/>
    <w:pPr>
      <w:bidi/>
    </w:pPr>
  </w:style>
  <w:style w:type="paragraph" w:customStyle="1" w:styleId="B93BE0F76A7C439CB25057B4D41F52F5">
    <w:name w:val="B93BE0F76A7C439CB25057B4D41F52F5"/>
    <w:rsid w:val="00641177"/>
    <w:pPr>
      <w:bidi/>
    </w:pPr>
  </w:style>
  <w:style w:type="paragraph" w:customStyle="1" w:styleId="83D74CE0D7B642A3A47B679691204476">
    <w:name w:val="83D74CE0D7B642A3A47B679691204476"/>
    <w:rsid w:val="00641177"/>
    <w:pPr>
      <w:bidi/>
    </w:pPr>
  </w:style>
  <w:style w:type="paragraph" w:customStyle="1" w:styleId="8BE62D4694FE446595301410E7E4AB5D">
    <w:name w:val="8BE62D4694FE446595301410E7E4AB5D"/>
    <w:rsid w:val="00641177"/>
    <w:pPr>
      <w:bidi/>
    </w:pPr>
  </w:style>
  <w:style w:type="paragraph" w:customStyle="1" w:styleId="AEFA18DFAB6943FCA1DA760CE74436E0">
    <w:name w:val="AEFA18DFAB6943FCA1DA760CE74436E0"/>
    <w:rsid w:val="00641177"/>
    <w:pPr>
      <w:bidi/>
    </w:pPr>
  </w:style>
  <w:style w:type="paragraph" w:customStyle="1" w:styleId="66928C5EAF1149DAAD7DE0B5FB72E839">
    <w:name w:val="66928C5EAF1149DAAD7DE0B5FB72E839"/>
    <w:rsid w:val="00641177"/>
    <w:pPr>
      <w:bidi/>
    </w:pPr>
  </w:style>
  <w:style w:type="paragraph" w:customStyle="1" w:styleId="A0B65AA240554C9CBCF6C14321620EB3">
    <w:name w:val="A0B65AA240554C9CBCF6C14321620EB3"/>
    <w:rsid w:val="00641177"/>
    <w:pPr>
      <w:bidi/>
    </w:pPr>
  </w:style>
  <w:style w:type="paragraph" w:customStyle="1" w:styleId="FC15A7FAA23D42B4A3C99101E62FA10D">
    <w:name w:val="FC15A7FAA23D42B4A3C99101E62FA10D"/>
    <w:rsid w:val="00641177"/>
    <w:pPr>
      <w:bidi/>
    </w:pPr>
  </w:style>
  <w:style w:type="paragraph" w:customStyle="1" w:styleId="95E1B5565E3F4F3885AB52DA886DAC02">
    <w:name w:val="95E1B5565E3F4F3885AB52DA886DAC02"/>
    <w:rsid w:val="00641177"/>
    <w:pPr>
      <w:bidi/>
    </w:pPr>
  </w:style>
  <w:style w:type="paragraph" w:customStyle="1" w:styleId="183AAD859FE64925B263DC15E8916968">
    <w:name w:val="183AAD859FE64925B263DC15E8916968"/>
    <w:rsid w:val="00641177"/>
    <w:pPr>
      <w:bidi/>
    </w:pPr>
  </w:style>
  <w:style w:type="paragraph" w:customStyle="1" w:styleId="D06EE939C7BE4C698E93174CDA618307">
    <w:name w:val="D06EE939C7BE4C698E93174CDA618307"/>
    <w:rsid w:val="00641177"/>
    <w:pPr>
      <w:bidi/>
    </w:pPr>
  </w:style>
  <w:style w:type="paragraph" w:customStyle="1" w:styleId="F1F4E34964DF4C899BCF707F51EE7F5E">
    <w:name w:val="F1F4E34964DF4C899BCF707F51EE7F5E"/>
    <w:rsid w:val="00641177"/>
    <w:pPr>
      <w:bidi/>
    </w:pPr>
  </w:style>
  <w:style w:type="paragraph" w:customStyle="1" w:styleId="DD9C84900EE141799BF5887046469965">
    <w:name w:val="DD9C84900EE141799BF5887046469965"/>
    <w:rsid w:val="00641177"/>
    <w:pPr>
      <w:bidi/>
    </w:pPr>
  </w:style>
  <w:style w:type="paragraph" w:customStyle="1" w:styleId="DCB8EF111FE545B68041036C29E07D6A">
    <w:name w:val="DCB8EF111FE545B68041036C29E07D6A"/>
    <w:rsid w:val="00641177"/>
    <w:pPr>
      <w:bidi/>
    </w:pPr>
  </w:style>
  <w:style w:type="paragraph" w:customStyle="1" w:styleId="FBE986F0BBF0436E8EC121FA6B82A02A">
    <w:name w:val="FBE986F0BBF0436E8EC121FA6B82A02A"/>
    <w:rsid w:val="00641177"/>
    <w:pPr>
      <w:bidi/>
    </w:pPr>
  </w:style>
  <w:style w:type="paragraph" w:customStyle="1" w:styleId="28210577A41D47B083C71E930DB72F60">
    <w:name w:val="28210577A41D47B083C71E930DB72F60"/>
    <w:rsid w:val="00641177"/>
    <w:pPr>
      <w:bidi/>
    </w:pPr>
  </w:style>
  <w:style w:type="paragraph" w:customStyle="1" w:styleId="F9F623DDC61245B69115D2691774124B">
    <w:name w:val="F9F623DDC61245B69115D2691774124B"/>
    <w:rsid w:val="00641177"/>
    <w:pPr>
      <w:bidi/>
    </w:pPr>
  </w:style>
  <w:style w:type="paragraph" w:customStyle="1" w:styleId="1A6758F53350407499841747F2F40969">
    <w:name w:val="1A6758F53350407499841747F2F40969"/>
    <w:rsid w:val="00641177"/>
    <w:pPr>
      <w:bidi/>
    </w:pPr>
  </w:style>
  <w:style w:type="paragraph" w:customStyle="1" w:styleId="546A29D1BF5B48858F662CC0AD147C9C">
    <w:name w:val="546A29D1BF5B48858F662CC0AD147C9C"/>
    <w:rsid w:val="00641177"/>
    <w:pPr>
      <w:bidi/>
    </w:pPr>
  </w:style>
  <w:style w:type="paragraph" w:customStyle="1" w:styleId="8461A31BDBC34486962E54643382A348">
    <w:name w:val="8461A31BDBC34486962E54643382A348"/>
    <w:rsid w:val="00641177"/>
    <w:pPr>
      <w:bidi/>
    </w:pPr>
  </w:style>
  <w:style w:type="paragraph" w:customStyle="1" w:styleId="8BAC548966F047ABB8495091F4F940DE">
    <w:name w:val="8BAC548966F047ABB8495091F4F940DE"/>
    <w:rsid w:val="00641177"/>
    <w:pPr>
      <w:bidi/>
    </w:pPr>
  </w:style>
  <w:style w:type="paragraph" w:customStyle="1" w:styleId="C5D4164C36F04821A476A7AE32F15859">
    <w:name w:val="C5D4164C36F04821A476A7AE32F15859"/>
    <w:rsid w:val="0064117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בקרה על מתקני דלק וגפ"מ</SubjectRequest>
    <tenderNumber xmlns="71764b10-1a4d-41ea-b780-8cb6b29cc75d">115/2019</tenderNumber>
    <unitMaster xmlns="71764b10-1a4d-41ea-b780-8cb6b29cc75d">מינהל הדלק והגז</unitMaster>
    <approvalBtnUrl xmlns="1b176314-733f-4a39-b89e-871ab2e8ae7a">http://moss/sites/Manmar/_layouts/15/WrkTaskIP.aspx?List=eac45914%2Dee2e%2D486e%2D82ce%2D8fbc69f66e9a&amp;ID=638&amp;Source=http://moss/sites/Manmar/Pages/AfterApproval.aspx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2F727C2C-2E92-4B1A-A0B9-1EE88020A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809</TotalTime>
  <Pages>55</Pages>
  <Words>15338</Words>
  <Characters>76694</Characters>
  <Application>Microsoft Office Word</Application>
  <DocSecurity>0</DocSecurity>
  <Lines>639</Lines>
  <Paragraphs>183</Paragraphs>
  <ScaleCrop>false</ScaleCrop>
  <HeadingPairs>
    <vt:vector size="2" baseType="variant">
      <vt:variant>
        <vt:lpstr>שם</vt:lpstr>
      </vt:variant>
      <vt:variant>
        <vt:i4>1</vt:i4>
      </vt:variant>
    </vt:vector>
  </HeadingPairs>
  <TitlesOfParts>
    <vt:vector size="1" baseType="lpstr">
      <vt:lpstr>115/2019</vt:lpstr>
    </vt:vector>
  </TitlesOfParts>
  <Company/>
  <LinksUpToDate>false</LinksUpToDate>
  <CharactersWithSpaces>91849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115/2019</dc:title>
  <dc:subject>שרותי בקרה על מתקני דלק וגפ"מ</dc:subject>
  <dc:creator>נעמה הרוש</dc:creator>
  <cp:keywords/>
  <dc:description/>
  <cp:lastModifiedBy>אילנה טמסוט</cp:lastModifiedBy>
  <cp:revision>1</cp:revision>
  <cp:lastPrinted>2019-11-07T09:52:00Z</cp:lastPrinted>
  <dcterms:created xsi:type="dcterms:W3CDTF">2019-06-26T08:03:00Z</dcterms:created>
  <dcterms:modified xsi:type="dcterms:W3CDTF">2019-11-07T10:39:00Z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0fab6aa1-7285-4796-a952-f12c45165ff2</vt:lpwstr>
  </property>
  <property fmtid="{D5CDD505-2E9C-101B-9397-08002B2CF9AE}" pid="6" name="processType">
    <vt:lpwstr>מכרז</vt:lpwstr>
  </property>
  <property fmtid="{D5CDD505-2E9C-101B-9397-08002B2CF9AE}" pid="7" name="WorkflowCreationPath">
    <vt:lpwstr>7e657598-4be6-4c3a-a430-fe6f46ef7f66;</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בקרה על מתקני דלק וגפ"מ</vt:lpwstr>
  </property>
  <property fmtid="{D5CDD505-2E9C-101B-9397-08002B2CF9AE}" pid="12" name="userCreate">
    <vt:lpwstr>53</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 אילן, קיבלתי את כל השינויים ובוצע בדיקה לגבי המספור של המכרז. לאישורך</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49</vt:lpwstr>
  </property>
  <property fmtid="{D5CDD505-2E9C-101B-9397-08002B2CF9AE}" pid="22" name="ApprovalManagerUnitStatus">
    <vt:lpwstr>אושר</vt:lpwstr>
  </property>
  <property fmtid="{D5CDD505-2E9C-101B-9397-08002B2CF9AE}" pid="23" name="WorkflowChangePath">
    <vt:lpwstr>726c828f-065a-42ef-ba66-f12f4e20c55c,33;726c828f-065a-42ef-ba66-f12f4e20c55c,33;726c828f-065a-42ef-ba66-f12f4e20c55c,33;726c828f-065a-42ef-ba66-f12f4e20c55c,33;726c828f-065a-42ef-ba66-f12f4e20c55c,33;726c828f-065a-42ef-ba66-f12f4e20c55c,58;726c828f-065a-4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